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D8ECB" w14:textId="096D2425" w:rsidR="00ED32A4" w:rsidRDefault="0001680E" w:rsidP="0046519D">
      <w:pPr>
        <w:spacing w:line="340" w:lineRule="exact"/>
        <w:jc w:val="center"/>
        <w:rPr>
          <w:b/>
          <w:sz w:val="28"/>
          <w:szCs w:val="28"/>
        </w:rPr>
      </w:pPr>
      <w:permStart w:id="1279490521" w:edGrp="everyone"/>
      <w:permEnd w:id="1279490521"/>
      <w:r>
        <w:rPr>
          <w:rFonts w:hint="eastAsia"/>
          <w:b/>
          <w:sz w:val="28"/>
          <w:szCs w:val="28"/>
        </w:rPr>
        <w:t>令和</w:t>
      </w:r>
      <w:r w:rsidR="00281878" w:rsidRPr="00281878">
        <w:rPr>
          <w:rFonts w:hint="eastAsia"/>
          <w:b/>
          <w:color w:val="000000" w:themeColor="text1"/>
          <w:sz w:val="28"/>
          <w:szCs w:val="28"/>
        </w:rPr>
        <w:t>６</w:t>
      </w:r>
      <w:r w:rsidR="00BA4BDB" w:rsidRPr="0046519D">
        <w:rPr>
          <w:rFonts w:hint="eastAsia"/>
          <w:b/>
          <w:sz w:val="28"/>
          <w:szCs w:val="28"/>
        </w:rPr>
        <w:t xml:space="preserve">年度　</w:t>
      </w:r>
      <w:r w:rsidR="00ED32A4" w:rsidRPr="0046519D">
        <w:rPr>
          <w:rFonts w:hint="eastAsia"/>
          <w:b/>
          <w:sz w:val="28"/>
          <w:szCs w:val="28"/>
        </w:rPr>
        <w:t>西日野にじ学園</w:t>
      </w:r>
      <w:r w:rsidR="00BA4BDB" w:rsidRPr="0046519D">
        <w:rPr>
          <w:rFonts w:hint="eastAsia"/>
          <w:b/>
          <w:sz w:val="28"/>
          <w:szCs w:val="28"/>
        </w:rPr>
        <w:t xml:space="preserve">　</w:t>
      </w:r>
      <w:r w:rsidR="00ED32A4" w:rsidRPr="0046519D">
        <w:rPr>
          <w:rFonts w:hint="eastAsia"/>
          <w:b/>
          <w:sz w:val="28"/>
          <w:szCs w:val="28"/>
        </w:rPr>
        <w:t>夏季公開講座（</w:t>
      </w:r>
      <w:r w:rsidR="00950406">
        <w:rPr>
          <w:rFonts w:hint="eastAsia"/>
          <w:b/>
          <w:sz w:val="28"/>
          <w:szCs w:val="28"/>
        </w:rPr>
        <w:t>ご</w:t>
      </w:r>
      <w:r w:rsidR="00ED32A4" w:rsidRPr="0046519D">
        <w:rPr>
          <w:rFonts w:hint="eastAsia"/>
          <w:b/>
          <w:sz w:val="28"/>
          <w:szCs w:val="28"/>
        </w:rPr>
        <w:t>案内）</w:t>
      </w:r>
    </w:p>
    <w:p w14:paraId="086E3AB4" w14:textId="77777777" w:rsidR="00077AA9" w:rsidRDefault="004D0912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7CEBBF3" w14:textId="1922CBCB" w:rsidR="00ED32A4" w:rsidRDefault="00397897" w:rsidP="00077AA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日頃</w:t>
      </w:r>
      <w:r w:rsidR="004D0912">
        <w:rPr>
          <w:rFonts w:hint="eastAsia"/>
          <w:sz w:val="22"/>
        </w:rPr>
        <w:t>より本校の教育活動にご理解</w:t>
      </w:r>
      <w:r w:rsidR="00950406">
        <w:rPr>
          <w:rFonts w:hint="eastAsia"/>
          <w:sz w:val="22"/>
        </w:rPr>
        <w:t>と</w:t>
      </w:r>
      <w:r w:rsidR="00ED32A4">
        <w:rPr>
          <w:rFonts w:hint="eastAsia"/>
          <w:sz w:val="22"/>
        </w:rPr>
        <w:t>ご協力を</w:t>
      </w:r>
      <w:r w:rsidR="004D0912">
        <w:rPr>
          <w:rFonts w:hint="eastAsia"/>
          <w:sz w:val="22"/>
        </w:rPr>
        <w:t>賜り</w:t>
      </w:r>
      <w:r w:rsidR="00ED32A4">
        <w:rPr>
          <w:rFonts w:hint="eastAsia"/>
          <w:sz w:val="22"/>
        </w:rPr>
        <w:t>ありがとうございます。</w:t>
      </w:r>
    </w:p>
    <w:p w14:paraId="3DFE72E0" w14:textId="0A268FD2" w:rsidR="00CF703F" w:rsidRPr="00CF703F" w:rsidRDefault="000B325B" w:rsidP="00077AA9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</w:t>
      </w:r>
      <w:r w:rsidRPr="00CF703F">
        <w:rPr>
          <w:rFonts w:hint="eastAsia"/>
          <w:color w:val="000000" w:themeColor="text1"/>
          <w:sz w:val="22"/>
        </w:rPr>
        <w:t>さて、今年度の</w:t>
      </w:r>
      <w:r w:rsidR="00ED32A4" w:rsidRPr="00CF703F">
        <w:rPr>
          <w:rFonts w:hint="eastAsia"/>
          <w:color w:val="000000" w:themeColor="text1"/>
          <w:sz w:val="22"/>
        </w:rPr>
        <w:t>夏季公開講座は、</w:t>
      </w:r>
      <w:r w:rsidR="00CF703F" w:rsidRPr="00CF703F">
        <w:rPr>
          <w:rFonts w:hint="eastAsia"/>
          <w:color w:val="000000" w:themeColor="text1"/>
          <w:sz w:val="22"/>
        </w:rPr>
        <w:t>広島都市学園大学</w:t>
      </w:r>
      <w:r w:rsidR="00243D91" w:rsidRPr="00CF703F">
        <w:rPr>
          <w:rFonts w:hint="eastAsia"/>
          <w:color w:val="000000" w:themeColor="text1"/>
          <w:sz w:val="22"/>
        </w:rPr>
        <w:t xml:space="preserve">　</w:t>
      </w:r>
      <w:r w:rsidR="001235F6" w:rsidRPr="00CF703F">
        <w:rPr>
          <w:rFonts w:hint="eastAsia"/>
          <w:color w:val="000000" w:themeColor="text1"/>
          <w:sz w:val="22"/>
        </w:rPr>
        <w:t xml:space="preserve">教授　</w:t>
      </w:r>
      <w:r w:rsidR="00CF703F" w:rsidRPr="00CF703F">
        <w:rPr>
          <w:rFonts w:hint="eastAsia"/>
          <w:color w:val="000000" w:themeColor="text1"/>
          <w:sz w:val="22"/>
        </w:rPr>
        <w:t>竹林地毅</w:t>
      </w:r>
      <w:r w:rsidR="00397897">
        <w:rPr>
          <w:rFonts w:hint="eastAsia"/>
          <w:color w:val="000000" w:themeColor="text1"/>
          <w:sz w:val="22"/>
        </w:rPr>
        <w:t>様</w:t>
      </w:r>
      <w:r w:rsidR="00CD10EA" w:rsidRPr="00CF703F">
        <w:rPr>
          <w:rFonts w:hint="eastAsia"/>
          <w:color w:val="000000" w:themeColor="text1"/>
          <w:sz w:val="22"/>
        </w:rPr>
        <w:t>をお招きし、</w:t>
      </w:r>
    </w:p>
    <w:p w14:paraId="4032D785" w14:textId="177D7B06" w:rsidR="00D732C8" w:rsidRDefault="000C01D9" w:rsidP="00077AA9">
      <w:pPr>
        <w:rPr>
          <w:color w:val="000000" w:themeColor="text1"/>
          <w:sz w:val="22"/>
        </w:rPr>
      </w:pPr>
      <w:r w:rsidRPr="00CF703F">
        <w:rPr>
          <w:noProof/>
          <w:color w:val="000000" w:themeColor="text1"/>
        </w:rPr>
        <w:drawing>
          <wp:anchor distT="0" distB="0" distL="114300" distR="114300" simplePos="0" relativeHeight="251658242" behindDoc="0" locked="0" layoutInCell="1" allowOverlap="1" wp14:anchorId="5A4DF54A" wp14:editId="0D69D9CD">
            <wp:simplePos x="0" y="0"/>
            <wp:positionH relativeFrom="column">
              <wp:posOffset>4802293</wp:posOffset>
            </wp:positionH>
            <wp:positionV relativeFrom="paragraph">
              <wp:posOffset>87207</wp:posOffset>
            </wp:positionV>
            <wp:extent cx="1012825" cy="10128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2C8">
        <w:rPr>
          <w:rFonts w:hint="eastAsia"/>
          <w:color w:val="000000" w:themeColor="text1"/>
          <w:sz w:val="22"/>
        </w:rPr>
        <w:t>下記</w:t>
      </w:r>
      <w:r w:rsidR="000561B7" w:rsidRPr="00CF703F">
        <w:rPr>
          <w:rFonts w:hint="eastAsia"/>
          <w:color w:val="000000" w:themeColor="text1"/>
          <w:sz w:val="22"/>
        </w:rPr>
        <w:t>の</w:t>
      </w:r>
      <w:r w:rsidR="00397897">
        <w:rPr>
          <w:rFonts w:hint="eastAsia"/>
          <w:color w:val="000000" w:themeColor="text1"/>
          <w:sz w:val="22"/>
        </w:rPr>
        <w:t>とおり</w:t>
      </w:r>
      <w:r w:rsidR="00ED32A4" w:rsidRPr="00CF703F">
        <w:rPr>
          <w:rFonts w:hint="eastAsia"/>
          <w:color w:val="000000" w:themeColor="text1"/>
          <w:sz w:val="22"/>
        </w:rPr>
        <w:t>講演会を企画しました</w:t>
      </w:r>
      <w:r w:rsidR="00CF703F" w:rsidRPr="00CF703F">
        <w:rPr>
          <w:rFonts w:hint="eastAsia"/>
          <w:color w:val="000000" w:themeColor="text1"/>
          <w:sz w:val="22"/>
        </w:rPr>
        <w:t>。</w:t>
      </w:r>
    </w:p>
    <w:p w14:paraId="4728A48D" w14:textId="7C1594E0" w:rsidR="00ED32A4" w:rsidRPr="00D732C8" w:rsidRDefault="00793AFE" w:rsidP="00D732C8">
      <w:pPr>
        <w:ind w:firstLineChars="100" w:firstLine="220"/>
        <w:rPr>
          <w:color w:val="000000" w:themeColor="text1"/>
          <w:sz w:val="22"/>
        </w:rPr>
      </w:pPr>
      <w:r w:rsidRPr="00CF703F">
        <w:rPr>
          <w:rFonts w:hint="eastAsia"/>
          <w:color w:val="000000" w:themeColor="text1"/>
          <w:sz w:val="22"/>
        </w:rPr>
        <w:t>お忙しい</w:t>
      </w:r>
      <w:r w:rsidR="00397897">
        <w:rPr>
          <w:rFonts w:hint="eastAsia"/>
          <w:color w:val="000000" w:themeColor="text1"/>
          <w:sz w:val="22"/>
        </w:rPr>
        <w:t>こと</w:t>
      </w:r>
      <w:r w:rsidRPr="00CF703F">
        <w:rPr>
          <w:rFonts w:hint="eastAsia"/>
          <w:color w:val="000000" w:themeColor="text1"/>
          <w:sz w:val="22"/>
        </w:rPr>
        <w:t>とは思いますが、皆様のご参加をお待ちしております。</w:t>
      </w:r>
    </w:p>
    <w:p w14:paraId="7D3D7F2C" w14:textId="77777777" w:rsidR="003C2A32" w:rsidRDefault="003C2A32">
      <w:pPr>
        <w:rPr>
          <w:sz w:val="22"/>
        </w:rPr>
      </w:pPr>
    </w:p>
    <w:p w14:paraId="3B44C5E7" w14:textId="77777777" w:rsidR="00ED32A4" w:rsidRDefault="00ED32A4" w:rsidP="00077AA9">
      <w:pPr>
        <w:pStyle w:val="a4"/>
      </w:pPr>
      <w:r>
        <w:rPr>
          <w:rFonts w:hint="eastAsia"/>
        </w:rPr>
        <w:t>記</w:t>
      </w:r>
    </w:p>
    <w:p w14:paraId="5868FFC4" w14:textId="77777777" w:rsidR="00CD10EA" w:rsidRPr="00CD10EA" w:rsidRDefault="00CD10EA" w:rsidP="00CD10EA"/>
    <w:p w14:paraId="4F28DBAB" w14:textId="2875E745" w:rsidR="00ED32A4" w:rsidRPr="008B6232" w:rsidRDefault="00ED32A4" w:rsidP="002F3D22">
      <w:pPr>
        <w:rPr>
          <w:sz w:val="24"/>
          <w:szCs w:val="24"/>
        </w:rPr>
      </w:pPr>
      <w:r w:rsidRPr="008B6232">
        <w:rPr>
          <w:rFonts w:hint="eastAsia"/>
          <w:sz w:val="24"/>
          <w:szCs w:val="24"/>
        </w:rPr>
        <w:t xml:space="preserve">１　日時　</w:t>
      </w:r>
      <w:r w:rsidR="0001680E">
        <w:rPr>
          <w:rFonts w:hint="eastAsia"/>
          <w:sz w:val="24"/>
          <w:szCs w:val="24"/>
        </w:rPr>
        <w:t>令和</w:t>
      </w:r>
      <w:r w:rsidR="00CF703F">
        <w:rPr>
          <w:rFonts w:hint="eastAsia"/>
          <w:sz w:val="24"/>
          <w:szCs w:val="24"/>
        </w:rPr>
        <w:t>６</w:t>
      </w:r>
      <w:r w:rsidRPr="008B6232">
        <w:rPr>
          <w:rFonts w:hint="eastAsia"/>
          <w:sz w:val="24"/>
          <w:szCs w:val="24"/>
        </w:rPr>
        <w:t>年</w:t>
      </w:r>
      <w:r w:rsidR="0001680E">
        <w:rPr>
          <w:rFonts w:hint="eastAsia"/>
          <w:sz w:val="24"/>
          <w:szCs w:val="24"/>
        </w:rPr>
        <w:t>７</w:t>
      </w:r>
      <w:r w:rsidRPr="008B6232">
        <w:rPr>
          <w:rFonts w:hint="eastAsia"/>
          <w:sz w:val="24"/>
          <w:szCs w:val="24"/>
        </w:rPr>
        <w:t>月</w:t>
      </w:r>
      <w:r w:rsidR="00CF703F">
        <w:rPr>
          <w:rFonts w:hint="eastAsia"/>
          <w:sz w:val="24"/>
          <w:szCs w:val="24"/>
        </w:rPr>
        <w:t>３０</w:t>
      </w:r>
      <w:r w:rsidRPr="008B6232">
        <w:rPr>
          <w:rFonts w:hint="eastAsia"/>
          <w:sz w:val="24"/>
          <w:szCs w:val="24"/>
        </w:rPr>
        <w:t>日</w:t>
      </w:r>
      <w:r w:rsidR="0001680E">
        <w:rPr>
          <w:rFonts w:hint="eastAsia"/>
          <w:sz w:val="24"/>
          <w:szCs w:val="24"/>
        </w:rPr>
        <w:t>（</w:t>
      </w:r>
      <w:r w:rsidR="00CF703F">
        <w:rPr>
          <w:rFonts w:hint="eastAsia"/>
          <w:sz w:val="24"/>
          <w:szCs w:val="24"/>
        </w:rPr>
        <w:t>火</w:t>
      </w:r>
      <w:r w:rsidR="00F36ECF">
        <w:rPr>
          <w:rFonts w:hint="eastAsia"/>
          <w:sz w:val="24"/>
          <w:szCs w:val="24"/>
        </w:rPr>
        <w:t>）</w:t>
      </w:r>
      <w:r w:rsidRPr="008B6232">
        <w:rPr>
          <w:rFonts w:hint="eastAsia"/>
          <w:sz w:val="24"/>
          <w:szCs w:val="24"/>
        </w:rPr>
        <w:t xml:space="preserve">　</w:t>
      </w:r>
      <w:r w:rsidR="004D0912" w:rsidRPr="008B6232">
        <w:rPr>
          <w:rFonts w:hint="eastAsia"/>
          <w:sz w:val="24"/>
          <w:szCs w:val="24"/>
        </w:rPr>
        <w:t xml:space="preserve"> </w:t>
      </w:r>
      <w:r w:rsidR="0001680E">
        <w:rPr>
          <w:rFonts w:hint="eastAsia"/>
          <w:sz w:val="24"/>
          <w:szCs w:val="24"/>
        </w:rPr>
        <w:t>午後１３：３０</w:t>
      </w:r>
      <w:r w:rsidRPr="008B6232">
        <w:rPr>
          <w:rFonts w:hint="eastAsia"/>
          <w:sz w:val="24"/>
          <w:szCs w:val="24"/>
        </w:rPr>
        <w:t>分～午後</w:t>
      </w:r>
      <w:r w:rsidR="0001680E">
        <w:rPr>
          <w:rFonts w:hint="eastAsia"/>
          <w:sz w:val="24"/>
          <w:szCs w:val="24"/>
        </w:rPr>
        <w:t>１６：１５</w:t>
      </w:r>
      <w:r w:rsidRPr="008B6232">
        <w:rPr>
          <w:rFonts w:hint="eastAsia"/>
          <w:sz w:val="24"/>
          <w:szCs w:val="24"/>
        </w:rPr>
        <w:t>分</w:t>
      </w:r>
    </w:p>
    <w:p w14:paraId="6D800450" w14:textId="77777777" w:rsidR="006364BA" w:rsidRDefault="00077AA9" w:rsidP="00077AA9">
      <w:pPr>
        <w:spacing w:line="280" w:lineRule="exact"/>
        <w:ind w:firstLineChars="550" w:firstLine="1210"/>
        <w:rPr>
          <w:sz w:val="22"/>
        </w:rPr>
      </w:pPr>
      <w:r>
        <w:rPr>
          <w:rFonts w:ascii="ＭＳ 明朝" w:hAnsi="ＭＳ 明朝" w:cs="ＭＳ 明朝" w:hint="eastAsia"/>
          <w:sz w:val="22"/>
        </w:rPr>
        <w:t>※</w:t>
      </w:r>
      <w:r w:rsidR="00ED32A4" w:rsidRPr="00CD10EA">
        <w:rPr>
          <w:rFonts w:hint="eastAsia"/>
          <w:sz w:val="22"/>
        </w:rPr>
        <w:t>北勢地区に暴風警報が発令されている場合、災害が起こった場合など、</w:t>
      </w:r>
    </w:p>
    <w:p w14:paraId="1E758ECE" w14:textId="01044D91" w:rsidR="00ED32A4" w:rsidRPr="000F3404" w:rsidRDefault="00ED32A4" w:rsidP="005C5C05">
      <w:pPr>
        <w:spacing w:line="280" w:lineRule="exact"/>
        <w:ind w:firstLineChars="650" w:firstLine="1430"/>
        <w:rPr>
          <w:sz w:val="22"/>
        </w:rPr>
      </w:pPr>
      <w:r w:rsidRPr="00CD10EA">
        <w:rPr>
          <w:rFonts w:hint="eastAsia"/>
          <w:sz w:val="22"/>
        </w:rPr>
        <w:t>中止になることがあります。</w:t>
      </w:r>
    </w:p>
    <w:p w14:paraId="1EF42BD6" w14:textId="77777777" w:rsidR="003C2A32" w:rsidRDefault="003C2A32" w:rsidP="002F3D22">
      <w:pPr>
        <w:rPr>
          <w:sz w:val="22"/>
        </w:rPr>
      </w:pPr>
    </w:p>
    <w:p w14:paraId="03AAE6DE" w14:textId="77777777" w:rsidR="009A701B" w:rsidRDefault="009A701B" w:rsidP="002F3D22">
      <w:pPr>
        <w:rPr>
          <w:sz w:val="22"/>
        </w:rPr>
      </w:pPr>
    </w:p>
    <w:p w14:paraId="0B6D0255" w14:textId="2BF6AB25" w:rsidR="00D732C8" w:rsidRPr="00D732C8" w:rsidRDefault="00D732C8" w:rsidP="002F3D22">
      <w:pPr>
        <w:rPr>
          <w:sz w:val="22"/>
        </w:rPr>
      </w:pPr>
      <w:r>
        <w:rPr>
          <w:rFonts w:hint="eastAsia"/>
          <w:sz w:val="22"/>
        </w:rPr>
        <w:t>２　表題　知的障がいのある児童生徒の主体的な学びの実現－学びを実感する単元・授業づくり－</w:t>
      </w:r>
    </w:p>
    <w:p w14:paraId="69C2CBF2" w14:textId="77777777" w:rsidR="00D732C8" w:rsidRDefault="00D732C8" w:rsidP="002F3D22">
      <w:pPr>
        <w:rPr>
          <w:sz w:val="24"/>
          <w:szCs w:val="24"/>
        </w:rPr>
      </w:pPr>
    </w:p>
    <w:p w14:paraId="174D50B3" w14:textId="77777777" w:rsidR="00D732C8" w:rsidRDefault="00D732C8" w:rsidP="002F3D22">
      <w:pPr>
        <w:rPr>
          <w:sz w:val="24"/>
          <w:szCs w:val="24"/>
        </w:rPr>
      </w:pPr>
    </w:p>
    <w:p w14:paraId="47E8B48C" w14:textId="2188399A" w:rsidR="00ED32A4" w:rsidRPr="008B6232" w:rsidRDefault="00D732C8" w:rsidP="002F3D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364BA" w:rsidRPr="008B6232">
        <w:rPr>
          <w:rFonts w:hint="eastAsia"/>
          <w:sz w:val="24"/>
          <w:szCs w:val="24"/>
        </w:rPr>
        <w:t xml:space="preserve">　講師　</w:t>
      </w:r>
      <w:r w:rsidR="00CF703F">
        <w:rPr>
          <w:rFonts w:ascii="ＭＳ 明朝" w:hAnsi="ＭＳ 明朝" w:hint="eastAsia"/>
          <w:bCs/>
          <w:color w:val="000000"/>
          <w:sz w:val="22"/>
        </w:rPr>
        <w:t>広島都市学園大学</w:t>
      </w:r>
      <w:r w:rsidR="0001680E" w:rsidRPr="00CC1096">
        <w:rPr>
          <w:rFonts w:ascii="ＭＳ 明朝" w:hAnsi="ＭＳ 明朝" w:hint="eastAsia"/>
          <w:bCs/>
          <w:color w:val="000000"/>
          <w:sz w:val="22"/>
        </w:rPr>
        <w:t xml:space="preserve">　</w:t>
      </w:r>
      <w:r w:rsidR="00CF703F">
        <w:rPr>
          <w:rFonts w:ascii="ＭＳ 明朝" w:hAnsi="ＭＳ 明朝" w:hint="eastAsia"/>
          <w:bCs/>
          <w:color w:val="000000"/>
          <w:sz w:val="22"/>
        </w:rPr>
        <w:t>子ども教育学部子ども教育学科</w:t>
      </w:r>
      <w:r w:rsidR="0001680E" w:rsidRPr="00CC1096">
        <w:rPr>
          <w:rFonts w:ascii="ＭＳ 明朝" w:hAnsi="ＭＳ 明朝" w:hint="eastAsia"/>
          <w:bCs/>
          <w:color w:val="000000"/>
          <w:sz w:val="22"/>
        </w:rPr>
        <w:t xml:space="preserve">　教授</w:t>
      </w:r>
      <w:r w:rsidR="0001680E">
        <w:rPr>
          <w:rFonts w:ascii="ＭＳ 明朝" w:hAnsi="ＭＳ 明朝" w:hint="eastAsia"/>
          <w:bCs/>
          <w:color w:val="000000"/>
          <w:sz w:val="22"/>
        </w:rPr>
        <w:t xml:space="preserve">　</w:t>
      </w:r>
      <w:r w:rsidR="00CF703F">
        <w:rPr>
          <w:rFonts w:hint="eastAsia"/>
          <w:sz w:val="22"/>
        </w:rPr>
        <w:t>竹林地毅</w:t>
      </w:r>
      <w:r w:rsidR="00397897">
        <w:rPr>
          <w:rFonts w:hint="eastAsia"/>
          <w:sz w:val="22"/>
        </w:rPr>
        <w:t xml:space="preserve">　様</w:t>
      </w:r>
    </w:p>
    <w:p w14:paraId="45633EB1" w14:textId="7097D1BF" w:rsidR="00ED32A4" w:rsidRDefault="006543E6" w:rsidP="002F3D2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C7B56C" wp14:editId="7A691FD0">
                <wp:simplePos x="0" y="0"/>
                <wp:positionH relativeFrom="column">
                  <wp:posOffset>-156845</wp:posOffset>
                </wp:positionH>
                <wp:positionV relativeFrom="paragraph">
                  <wp:posOffset>101600</wp:posOffset>
                </wp:positionV>
                <wp:extent cx="6410325" cy="1498600"/>
                <wp:effectExtent l="0" t="0" r="28575" b="2540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0325" cy="1498600"/>
                        </a:xfrm>
                        <a:prstGeom prst="roundRect">
                          <a:avLst>
                            <a:gd name="adj" fmla="val 5130"/>
                          </a:avLst>
                        </a:prstGeom>
                        <a:noFill/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D336B" w14:textId="77777777" w:rsidR="00ED32A4" w:rsidRPr="006543E6" w:rsidRDefault="00ED32A4" w:rsidP="004D0912">
                            <w:pPr>
                              <w:spacing w:line="320" w:lineRule="exac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6543E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講師</w:t>
                            </w:r>
                            <w:r w:rsidR="006364BA" w:rsidRPr="006543E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先生</w:t>
                            </w:r>
                            <w:r w:rsidRPr="006543E6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</w:rPr>
                              <w:t>紹介</w:t>
                            </w:r>
                          </w:p>
                          <w:p w14:paraId="3B015F68" w14:textId="5D494612" w:rsidR="006543E6" w:rsidRPr="006543E6" w:rsidRDefault="006543E6" w:rsidP="006543E6">
                            <w:pPr>
                              <w:ind w:leftChars="200" w:left="1520" w:right="420" w:hangingChars="500" w:hanging="110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6543E6">
                              <w:rPr>
                                <w:rFonts w:ascii="ＭＳ 明朝" w:hAnsi="ＭＳ 明朝" w:cstheme="minorBidi" w:hint="eastAsia"/>
                                <w:color w:val="000000" w:themeColor="text1"/>
                                <w:sz w:val="22"/>
                              </w:rPr>
                              <w:t>研究分野：知的障害教育</w:t>
                            </w:r>
                            <w:r w:rsidRPr="006543E6">
                              <w:rPr>
                                <w:rFonts w:ascii="ＭＳ 明朝" w:hAnsi="ＭＳ 明朝" w:cstheme="minorBidi" w:hint="eastAsia"/>
                                <w:sz w:val="22"/>
                              </w:rPr>
                              <w:t>、</w:t>
                            </w:r>
                            <w:r w:rsidRPr="006543E6">
                              <w:rPr>
                                <w:rFonts w:ascii="ＭＳ 明朝" w:hAnsi="ＭＳ 明朝" w:hint="eastAsia"/>
                                <w:sz w:val="22"/>
                              </w:rPr>
                              <w:t>知的障害のある児童生徒の授業、知的障害のある児童生徒の教育課程、授業研究、知的障害のある児童生徒のキャリア教育・職業教育</w:t>
                            </w:r>
                          </w:p>
                          <w:p w14:paraId="1F53DD1B" w14:textId="021685F1" w:rsidR="0001680E" w:rsidRPr="006543E6" w:rsidRDefault="006543E6" w:rsidP="006543E6">
                            <w:pPr>
                              <w:spacing w:line="320" w:lineRule="exact"/>
                              <w:ind w:leftChars="200" w:left="1520" w:hangingChars="500" w:hanging="110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2"/>
                              </w:rPr>
                            </w:pPr>
                            <w:r w:rsidRPr="006543E6">
                              <w:rPr>
                                <w:rFonts w:ascii="ＭＳ 明朝" w:hAnsi="ＭＳ 明朝" w:cstheme="minorBidi" w:hint="eastAsia"/>
                                <w:bCs/>
                                <w:sz w:val="22"/>
                              </w:rPr>
                              <w:t>主な著書：『特別支援教育の授業の理論と実践</w:t>
                            </w:r>
                            <w:r w:rsidR="005845DE">
                              <w:rPr>
                                <w:rFonts w:ascii="ＭＳ 明朝" w:hAnsi="ＭＳ 明朝" w:cstheme="minorBidi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6543E6">
                              <w:rPr>
                                <w:rFonts w:ascii="ＭＳ 明朝" w:hAnsi="ＭＳ 明朝" w:cstheme="minorBidi" w:hint="eastAsia"/>
                                <w:bCs/>
                                <w:sz w:val="22"/>
                              </w:rPr>
                              <w:t>通常学校編』（2018）</w:t>
                            </w:r>
                            <w:r w:rsidRPr="006543E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『特別支援学校新学習指導要領ポイント</w:t>
                            </w:r>
                            <w:r w:rsidR="005845DE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総整理</w:t>
                            </w:r>
                            <w:r w:rsidRPr="006543E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』（2</w:t>
                            </w:r>
                            <w:r w:rsidRPr="006543E6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018）</w:t>
                            </w:r>
                            <w:r w:rsidRPr="006543E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、『地域共生社会の実現とインクルーシブ教育システムの構築』(</w:t>
                            </w:r>
                            <w:r w:rsidRPr="006543E6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2017)</w:t>
                            </w:r>
                            <w:r w:rsidRPr="006543E6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など、他多数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7B56C" id="角丸四角形 2" o:spid="_x0000_s1026" style="position:absolute;left:0;text-align:left;margin-left:-12.35pt;margin-top:8pt;width:504.75pt;height:1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" filled="f" strokecolor="#f79646" strokeweight="2pt">
                <v:path arrowok="t"/>
                <v:textbox>
                  <w:txbxContent>
                    <w:p w14:paraId="33DD336B" w14:textId="77777777" w:rsidR="00ED32A4" w:rsidRPr="006543E6" w:rsidRDefault="00ED32A4" w:rsidP="004D0912">
                      <w:pPr>
                        <w:spacing w:line="320" w:lineRule="exact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6543E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講師</w:t>
                      </w:r>
                      <w:r w:rsidR="006364BA" w:rsidRPr="006543E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先生</w:t>
                      </w:r>
                      <w:r w:rsidRPr="006543E6">
                        <w:rPr>
                          <w:rFonts w:ascii="ＭＳ 明朝" w:hAnsi="ＭＳ 明朝" w:hint="eastAsia"/>
                          <w:color w:val="000000"/>
                          <w:sz w:val="22"/>
                        </w:rPr>
                        <w:t>紹介</w:t>
                      </w:r>
                    </w:p>
                    <w:p w14:paraId="3B015F68" w14:textId="5D494612" w:rsidR="006543E6" w:rsidRPr="006543E6" w:rsidRDefault="006543E6" w:rsidP="006543E6">
                      <w:pPr>
                        <w:ind w:leftChars="200" w:left="1520" w:right="420" w:hangingChars="500" w:hanging="110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6543E6">
                        <w:rPr>
                          <w:rFonts w:ascii="ＭＳ 明朝" w:hAnsi="ＭＳ 明朝" w:cstheme="minorBidi" w:hint="eastAsia"/>
                          <w:color w:val="000000" w:themeColor="text1"/>
                          <w:sz w:val="22"/>
                        </w:rPr>
                        <w:t>研究分野：知的障害教育</w:t>
                      </w:r>
                      <w:r w:rsidRPr="006543E6">
                        <w:rPr>
                          <w:rFonts w:ascii="ＭＳ 明朝" w:hAnsi="ＭＳ 明朝" w:cstheme="minorBidi" w:hint="eastAsia"/>
                          <w:sz w:val="22"/>
                        </w:rPr>
                        <w:t>、</w:t>
                      </w:r>
                      <w:r w:rsidRPr="006543E6">
                        <w:rPr>
                          <w:rFonts w:ascii="ＭＳ 明朝" w:hAnsi="ＭＳ 明朝" w:hint="eastAsia"/>
                          <w:sz w:val="22"/>
                        </w:rPr>
                        <w:t>知的障害のある児童生徒の授業、知的障害のある児童生徒の教育課程、授業研究、知的障害のある児童生徒のキャリア教育・職業教育</w:t>
                      </w:r>
                    </w:p>
                    <w:p w14:paraId="1F53DD1B" w14:textId="021685F1" w:rsidR="0001680E" w:rsidRPr="006543E6" w:rsidRDefault="006543E6" w:rsidP="006543E6">
                      <w:pPr>
                        <w:spacing w:line="320" w:lineRule="exact"/>
                        <w:ind w:leftChars="200" w:left="1520" w:hangingChars="500" w:hanging="1100"/>
                        <w:jc w:val="left"/>
                        <w:rPr>
                          <w:rFonts w:ascii="ＭＳ 明朝" w:hAnsi="ＭＳ 明朝"/>
                          <w:color w:val="000000"/>
                          <w:sz w:val="22"/>
                        </w:rPr>
                      </w:pPr>
                      <w:r w:rsidRPr="006543E6">
                        <w:rPr>
                          <w:rFonts w:ascii="ＭＳ 明朝" w:hAnsi="ＭＳ 明朝" w:cstheme="minorBidi" w:hint="eastAsia"/>
                          <w:bCs/>
                          <w:sz w:val="22"/>
                        </w:rPr>
                        <w:t>主な著書：『特別支援教育の授業の理論と実践</w:t>
                      </w:r>
                      <w:r w:rsidR="005845DE">
                        <w:rPr>
                          <w:rFonts w:ascii="ＭＳ 明朝" w:hAnsi="ＭＳ 明朝" w:cstheme="minorBidi" w:hint="eastAsia"/>
                          <w:bCs/>
                          <w:sz w:val="22"/>
                        </w:rPr>
                        <w:t xml:space="preserve"> </w:t>
                      </w:r>
                      <w:r w:rsidRPr="006543E6">
                        <w:rPr>
                          <w:rFonts w:ascii="ＭＳ 明朝" w:hAnsi="ＭＳ 明朝" w:cstheme="minorBidi" w:hint="eastAsia"/>
                          <w:bCs/>
                          <w:sz w:val="22"/>
                        </w:rPr>
                        <w:t>通常学校編』（2018）</w:t>
                      </w:r>
                      <w:r w:rsidRPr="006543E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『特別支援学校新学習指導要領ポイント</w:t>
                      </w:r>
                      <w:r w:rsidR="005845DE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総整理</w:t>
                      </w:r>
                      <w:r w:rsidRPr="006543E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』（2</w:t>
                      </w:r>
                      <w:r w:rsidRPr="006543E6">
                        <w:rPr>
                          <w:rFonts w:ascii="ＭＳ 明朝" w:hAnsi="ＭＳ 明朝"/>
                          <w:bCs/>
                          <w:sz w:val="22"/>
                        </w:rPr>
                        <w:t>018）</w:t>
                      </w:r>
                      <w:r w:rsidRPr="006543E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、『地域共生社会の実現とインクルーシブ教育システムの構築』(</w:t>
                      </w:r>
                      <w:r w:rsidRPr="006543E6">
                        <w:rPr>
                          <w:rFonts w:ascii="ＭＳ 明朝" w:hAnsi="ＭＳ 明朝"/>
                          <w:bCs/>
                          <w:sz w:val="22"/>
                        </w:rPr>
                        <w:t>2017)</w:t>
                      </w:r>
                      <w:r w:rsidRPr="006543E6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など、他多数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68F25B" w14:textId="7D85348B" w:rsidR="00ED32A4" w:rsidRDefault="00ED32A4" w:rsidP="002F3D22"/>
    <w:p w14:paraId="54264FAB" w14:textId="6F5C77B6" w:rsidR="00ED32A4" w:rsidRDefault="00ED32A4" w:rsidP="002F3D22"/>
    <w:p w14:paraId="5CCB3F51" w14:textId="77777777" w:rsidR="00ED32A4" w:rsidRDefault="00ED32A4" w:rsidP="002F3D22"/>
    <w:p w14:paraId="7C48EB5A" w14:textId="77777777" w:rsidR="00ED32A4" w:rsidRDefault="00ED32A4" w:rsidP="002F3D22"/>
    <w:p w14:paraId="1479CF3D" w14:textId="77777777" w:rsidR="006364BA" w:rsidRDefault="006364BA" w:rsidP="002F3D22"/>
    <w:p w14:paraId="20100E3C" w14:textId="77777777" w:rsidR="00C25F5C" w:rsidRDefault="00C25F5C" w:rsidP="002F3D22"/>
    <w:p w14:paraId="2618189C" w14:textId="2DF67177" w:rsidR="0001680E" w:rsidRPr="00CC1096" w:rsidRDefault="0001680E" w:rsidP="0001680E">
      <w:pPr>
        <w:rPr>
          <w:rFonts w:ascii="ＭＳ 明朝" w:hAnsi="ＭＳ 明朝"/>
          <w:sz w:val="22"/>
        </w:rPr>
      </w:pPr>
      <w:r w:rsidRPr="00CC1096">
        <w:rPr>
          <w:rFonts w:ascii="ＭＳ 明朝" w:hAnsi="ＭＳ 明朝" w:hint="eastAsia"/>
          <w:sz w:val="22"/>
        </w:rPr>
        <w:t xml:space="preserve">　</w:t>
      </w:r>
    </w:p>
    <w:p w14:paraId="0574D285" w14:textId="2CD6FD25" w:rsidR="00ED32A4" w:rsidRPr="008B6232" w:rsidRDefault="00D732C8" w:rsidP="002F3D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364BA" w:rsidRPr="008B6232">
        <w:rPr>
          <w:rFonts w:hint="eastAsia"/>
          <w:sz w:val="24"/>
          <w:szCs w:val="24"/>
        </w:rPr>
        <w:t xml:space="preserve">　本校外</w:t>
      </w:r>
      <w:r w:rsidR="00ED32A4" w:rsidRPr="008B6232">
        <w:rPr>
          <w:rFonts w:hint="eastAsia"/>
          <w:sz w:val="24"/>
          <w:szCs w:val="24"/>
        </w:rPr>
        <w:t xml:space="preserve">の参加者定員　</w:t>
      </w:r>
      <w:r>
        <w:rPr>
          <w:rFonts w:hint="eastAsia"/>
          <w:color w:val="000000" w:themeColor="text1"/>
          <w:sz w:val="24"/>
          <w:szCs w:val="24"/>
        </w:rPr>
        <w:t>３０</w:t>
      </w:r>
      <w:r w:rsidR="003C2A32" w:rsidRPr="008B6232">
        <w:rPr>
          <w:rFonts w:hint="eastAsia"/>
          <w:sz w:val="24"/>
          <w:szCs w:val="24"/>
        </w:rPr>
        <w:t>名</w:t>
      </w:r>
    </w:p>
    <w:p w14:paraId="6DBCF47B" w14:textId="77777777" w:rsidR="00ED32A4" w:rsidRPr="000F3404" w:rsidRDefault="00ED32A4" w:rsidP="002F3D2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04B47">
        <w:rPr>
          <w:rFonts w:hint="eastAsia"/>
          <w:sz w:val="22"/>
        </w:rPr>
        <w:t>※</w:t>
      </w:r>
      <w:r w:rsidR="0001680E">
        <w:rPr>
          <w:rFonts w:hint="eastAsia"/>
          <w:sz w:val="22"/>
        </w:rPr>
        <w:t>会場の</w:t>
      </w:r>
      <w:r w:rsidR="00793AFE">
        <w:rPr>
          <w:rFonts w:hint="eastAsia"/>
          <w:sz w:val="22"/>
        </w:rPr>
        <w:t>関係上</w:t>
      </w:r>
      <w:r>
        <w:rPr>
          <w:rFonts w:hint="eastAsia"/>
          <w:sz w:val="22"/>
        </w:rPr>
        <w:t>、定員を超えた時点で申し込みを締め切らせていただきます。</w:t>
      </w:r>
    </w:p>
    <w:p w14:paraId="04FC0D6C" w14:textId="77777777" w:rsidR="00ED32A4" w:rsidRDefault="00ED32A4" w:rsidP="0016271B">
      <w:pPr>
        <w:rPr>
          <w:sz w:val="22"/>
        </w:rPr>
      </w:pPr>
    </w:p>
    <w:p w14:paraId="549B89BA" w14:textId="77777777" w:rsidR="00793AFE" w:rsidRDefault="00793AFE" w:rsidP="0016271B">
      <w:pPr>
        <w:rPr>
          <w:sz w:val="22"/>
        </w:rPr>
      </w:pPr>
    </w:p>
    <w:p w14:paraId="6DFF85D3" w14:textId="7A860B5B" w:rsidR="008B6232" w:rsidRDefault="00D732C8" w:rsidP="003A3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B6232">
        <w:rPr>
          <w:rFonts w:hint="eastAsia"/>
          <w:sz w:val="24"/>
          <w:szCs w:val="24"/>
        </w:rPr>
        <w:t xml:space="preserve">　参加の</w:t>
      </w:r>
      <w:r w:rsidR="00ED32A4" w:rsidRPr="008B6232">
        <w:rPr>
          <w:rFonts w:hint="eastAsia"/>
          <w:sz w:val="24"/>
          <w:szCs w:val="24"/>
        </w:rPr>
        <w:t>申し込み</w:t>
      </w:r>
      <w:r w:rsidR="00004B47">
        <w:rPr>
          <w:rFonts w:hint="eastAsia"/>
          <w:sz w:val="24"/>
          <w:szCs w:val="24"/>
        </w:rPr>
        <w:t>、</w:t>
      </w:r>
      <w:r w:rsidR="00ED32A4" w:rsidRPr="008B6232">
        <w:rPr>
          <w:rFonts w:hint="eastAsia"/>
          <w:sz w:val="24"/>
          <w:szCs w:val="24"/>
        </w:rPr>
        <w:t>お問い合わせ</w:t>
      </w:r>
    </w:p>
    <w:p w14:paraId="7EBDE702" w14:textId="77777777" w:rsidR="003A3C4C" w:rsidRDefault="00D924AF" w:rsidP="00582B06">
      <w:pPr>
        <w:ind w:firstLineChars="200" w:firstLine="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C154FF0" wp14:editId="78A87BA2">
                <wp:simplePos x="0" y="0"/>
                <wp:positionH relativeFrom="column">
                  <wp:posOffset>506730</wp:posOffset>
                </wp:positionH>
                <wp:positionV relativeFrom="paragraph">
                  <wp:posOffset>73025</wp:posOffset>
                </wp:positionV>
                <wp:extent cx="4248150" cy="962025"/>
                <wp:effectExtent l="0" t="0" r="0" b="9525"/>
                <wp:wrapNone/>
                <wp:docPr id="1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8150" cy="9620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F58E42" w14:textId="77777777" w:rsidR="00ED32A4" w:rsidRPr="00DF3ED4" w:rsidRDefault="00ED32A4" w:rsidP="004D0912">
                            <w:pPr>
                              <w:spacing w:line="260" w:lineRule="exact"/>
                              <w:rPr>
                                <w:color w:val="000000"/>
                              </w:rPr>
                            </w:pPr>
                            <w:r w:rsidRPr="00DF3ED4">
                              <w:rPr>
                                <w:rFonts w:hint="eastAsia"/>
                                <w:color w:val="000000"/>
                              </w:rPr>
                              <w:t>事務担当</w:t>
                            </w:r>
                          </w:p>
                          <w:p w14:paraId="6B5F4BB9" w14:textId="3087B1E1" w:rsidR="0021323B" w:rsidRPr="003A3C4C" w:rsidRDefault="00ED32A4" w:rsidP="00004B47">
                            <w:pPr>
                              <w:spacing w:line="26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三重県立特別支援学校</w:t>
                            </w:r>
                            <w:r w:rsidRPr="00DF3ED4">
                              <w:rPr>
                                <w:rFonts w:hint="eastAsia"/>
                                <w:color w:val="000000"/>
                              </w:rPr>
                              <w:t xml:space="preserve">西日野にじ学園　</w:t>
                            </w:r>
                            <w:r w:rsidR="00833C0A">
                              <w:rPr>
                                <w:rFonts w:hint="eastAsia"/>
                                <w:color w:val="000000"/>
                              </w:rPr>
                              <w:t xml:space="preserve">教育支援部　</w:t>
                            </w:r>
                            <w:r w:rsidR="00770246">
                              <w:rPr>
                                <w:rFonts w:hint="eastAsia"/>
                                <w:color w:val="000000"/>
                              </w:rPr>
                              <w:t>吉見　蓮</w:t>
                            </w:r>
                          </w:p>
                          <w:p w14:paraId="41E8D891" w14:textId="3AE84E9F" w:rsidR="00ED32A4" w:rsidRPr="003A3C4C" w:rsidRDefault="00ED32A4" w:rsidP="003A3C4C">
                            <w:pPr>
                              <w:spacing w:line="260" w:lineRule="exact"/>
                              <w:rPr>
                                <w:color w:val="000000"/>
                              </w:rPr>
                            </w:pPr>
                            <w:r w:rsidRPr="0046519D">
                              <w:rPr>
                                <w:color w:val="000000"/>
                                <w:sz w:val="22"/>
                              </w:rPr>
                              <w:t>TEL</w:t>
                            </w:r>
                            <w:r w:rsidRPr="0046519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21323B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FD32AE">
                              <w:rPr>
                                <w:color w:val="000000"/>
                                <w:sz w:val="22"/>
                              </w:rPr>
                              <w:t>059-322-</w:t>
                            </w:r>
                            <w:r w:rsidR="0001680E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25</w:t>
                            </w:r>
                            <w:r w:rsidR="00770246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80</w:t>
                            </w:r>
                            <w:r w:rsidR="0046519D" w:rsidRPr="0046519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46519D">
                              <w:rPr>
                                <w:rFonts w:hint="eastAsia"/>
                                <w:color w:val="000000"/>
                              </w:rPr>
                              <w:t>&lt;</w:t>
                            </w:r>
                            <w:r w:rsidR="00770246">
                              <w:rPr>
                                <w:rFonts w:hint="eastAsia"/>
                                <w:color w:val="000000"/>
                              </w:rPr>
                              <w:t>小学部</w:t>
                            </w:r>
                            <w:r w:rsidR="0046519D">
                              <w:rPr>
                                <w:rFonts w:hint="eastAsia"/>
                                <w:color w:val="000000"/>
                              </w:rPr>
                              <w:t>直通</w:t>
                            </w:r>
                            <w:r w:rsidR="0046519D">
                              <w:rPr>
                                <w:rFonts w:hint="eastAsia"/>
                                <w:color w:val="000000"/>
                              </w:rPr>
                              <w:t>&gt;</w:t>
                            </w:r>
                          </w:p>
                          <w:p w14:paraId="1CC8FCEF" w14:textId="77777777" w:rsidR="00ED32A4" w:rsidRPr="0046519D" w:rsidRDefault="00ED32A4" w:rsidP="004D0912">
                            <w:pPr>
                              <w:spacing w:line="260" w:lineRule="exact"/>
                              <w:rPr>
                                <w:color w:val="000000"/>
                                <w:sz w:val="22"/>
                              </w:rPr>
                            </w:pPr>
                            <w:r w:rsidRPr="0046519D">
                              <w:rPr>
                                <w:color w:val="000000"/>
                                <w:sz w:val="22"/>
                              </w:rPr>
                              <w:t>FAX</w:t>
                            </w:r>
                            <w:r w:rsidR="00524AF5" w:rsidRPr="0046519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21323B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524AF5" w:rsidRPr="0046519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059-322-2559</w:t>
                            </w:r>
                          </w:p>
                          <w:p w14:paraId="659C1086" w14:textId="6961D8E9" w:rsidR="0046519D" w:rsidRPr="0046519D" w:rsidRDefault="00ED32A4" w:rsidP="004D0912">
                            <w:pPr>
                              <w:spacing w:line="260" w:lineRule="exact"/>
                              <w:rPr>
                                <w:color w:val="000000"/>
                                <w:sz w:val="22"/>
                              </w:rPr>
                            </w:pPr>
                            <w:r w:rsidRPr="00F86ECF">
                              <w:rPr>
                                <w:sz w:val="22"/>
                              </w:rPr>
                              <w:t>E</w:t>
                            </w:r>
                            <w:r w:rsidR="00F86ECF">
                              <w:rPr>
                                <w:sz w:val="22"/>
                              </w:rPr>
                              <w:t>mail</w:t>
                            </w:r>
                            <w:r w:rsidRPr="00F86ECF">
                              <w:rPr>
                                <w:sz w:val="22"/>
                              </w:rPr>
                              <w:t xml:space="preserve"> </w:t>
                            </w:r>
                            <w:r w:rsidR="00903D10">
                              <w:rPr>
                                <w:rFonts w:hint="eastAsia"/>
                                <w:sz w:val="22"/>
                              </w:rPr>
                              <w:t>yoshimi.re</w:t>
                            </w:r>
                            <w:r w:rsidR="007261CD" w:rsidRPr="007261CD">
                              <w:rPr>
                                <w:sz w:val="22"/>
                              </w:rPr>
                              <w:t>@mxs.mie-c.ed.jp</w:t>
                            </w:r>
                            <w:r w:rsidR="00EA3C82" w:rsidRPr="00F86EC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54FF0" id="正方形/長方形 5" o:spid="_x0000_s1027" style="position:absolute;left:0;text-align:left;margin-left:39.9pt;margin-top:5.75pt;width:334.5pt;height:75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" filled="f" strokecolor="windowText" strokeweight=".5pt">
                <v:path arrowok="t"/>
                <v:textbox>
                  <w:txbxContent>
                    <w:p w14:paraId="54F58E42" w14:textId="77777777" w:rsidR="00ED32A4" w:rsidRPr="00DF3ED4" w:rsidRDefault="00ED32A4" w:rsidP="004D0912">
                      <w:pPr>
                        <w:spacing w:line="260" w:lineRule="exact"/>
                        <w:rPr>
                          <w:color w:val="000000"/>
                        </w:rPr>
                      </w:pPr>
                      <w:r w:rsidRPr="00DF3ED4">
                        <w:rPr>
                          <w:rFonts w:hint="eastAsia"/>
                          <w:color w:val="000000"/>
                        </w:rPr>
                        <w:t>事務担当</w:t>
                      </w:r>
                    </w:p>
                    <w:p w14:paraId="6B5F4BB9" w14:textId="3087B1E1" w:rsidR="0021323B" w:rsidRPr="003A3C4C" w:rsidRDefault="00ED32A4" w:rsidP="00004B47">
                      <w:pPr>
                        <w:spacing w:line="26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三重県立特別支援学校</w:t>
                      </w:r>
                      <w:r w:rsidRPr="00DF3ED4">
                        <w:rPr>
                          <w:rFonts w:hint="eastAsia"/>
                          <w:color w:val="000000"/>
                        </w:rPr>
                        <w:t xml:space="preserve">西日野にじ学園　</w:t>
                      </w:r>
                      <w:r w:rsidR="00833C0A">
                        <w:rPr>
                          <w:rFonts w:hint="eastAsia"/>
                          <w:color w:val="000000"/>
                        </w:rPr>
                        <w:t xml:space="preserve">教育支援部　</w:t>
                      </w:r>
                      <w:r w:rsidR="00770246">
                        <w:rPr>
                          <w:rFonts w:hint="eastAsia"/>
                          <w:color w:val="000000"/>
                        </w:rPr>
                        <w:t>吉見　蓮</w:t>
                      </w:r>
                    </w:p>
                    <w:p w14:paraId="41E8D891" w14:textId="3AE84E9F" w:rsidR="00ED32A4" w:rsidRPr="003A3C4C" w:rsidRDefault="00ED32A4" w:rsidP="003A3C4C">
                      <w:pPr>
                        <w:spacing w:line="260" w:lineRule="exact"/>
                        <w:rPr>
                          <w:color w:val="000000"/>
                        </w:rPr>
                      </w:pPr>
                      <w:r w:rsidRPr="0046519D">
                        <w:rPr>
                          <w:color w:val="000000"/>
                          <w:sz w:val="22"/>
                        </w:rPr>
                        <w:t>TEL</w:t>
                      </w:r>
                      <w:r w:rsidRPr="0046519D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="0021323B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="00FD32AE">
                        <w:rPr>
                          <w:color w:val="000000"/>
                          <w:sz w:val="22"/>
                        </w:rPr>
                        <w:t>059-322-</w:t>
                      </w:r>
                      <w:r w:rsidR="0001680E">
                        <w:rPr>
                          <w:rFonts w:hint="eastAsia"/>
                          <w:color w:val="000000"/>
                          <w:sz w:val="22"/>
                        </w:rPr>
                        <w:t>25</w:t>
                      </w:r>
                      <w:r w:rsidR="00770246">
                        <w:rPr>
                          <w:rFonts w:hint="eastAsia"/>
                          <w:color w:val="000000"/>
                          <w:sz w:val="22"/>
                        </w:rPr>
                        <w:t>80</w:t>
                      </w:r>
                      <w:r w:rsidR="0046519D" w:rsidRPr="0046519D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="0046519D">
                        <w:rPr>
                          <w:rFonts w:hint="eastAsia"/>
                          <w:color w:val="000000"/>
                        </w:rPr>
                        <w:t>&lt;</w:t>
                      </w:r>
                      <w:r w:rsidR="00770246">
                        <w:rPr>
                          <w:rFonts w:hint="eastAsia"/>
                          <w:color w:val="000000"/>
                        </w:rPr>
                        <w:t>小学部</w:t>
                      </w:r>
                      <w:r w:rsidR="0046519D">
                        <w:rPr>
                          <w:rFonts w:hint="eastAsia"/>
                          <w:color w:val="000000"/>
                        </w:rPr>
                        <w:t>直通</w:t>
                      </w:r>
                      <w:r w:rsidR="0046519D">
                        <w:rPr>
                          <w:rFonts w:hint="eastAsia"/>
                          <w:color w:val="000000"/>
                        </w:rPr>
                        <w:t>&gt;</w:t>
                      </w:r>
                    </w:p>
                    <w:p w14:paraId="1CC8FCEF" w14:textId="77777777" w:rsidR="00ED32A4" w:rsidRPr="0046519D" w:rsidRDefault="00ED32A4" w:rsidP="004D0912">
                      <w:pPr>
                        <w:spacing w:line="260" w:lineRule="exact"/>
                        <w:rPr>
                          <w:color w:val="000000"/>
                          <w:sz w:val="22"/>
                        </w:rPr>
                      </w:pPr>
                      <w:r w:rsidRPr="0046519D">
                        <w:rPr>
                          <w:color w:val="000000"/>
                          <w:sz w:val="22"/>
                        </w:rPr>
                        <w:t>FAX</w:t>
                      </w:r>
                      <w:r w:rsidR="00524AF5" w:rsidRPr="0046519D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="0021323B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="00524AF5" w:rsidRPr="0046519D">
                        <w:rPr>
                          <w:rFonts w:hint="eastAsia"/>
                          <w:color w:val="000000"/>
                          <w:sz w:val="22"/>
                        </w:rPr>
                        <w:t>059-322-2559</w:t>
                      </w:r>
                    </w:p>
                    <w:p w14:paraId="659C1086" w14:textId="6961D8E9" w:rsidR="0046519D" w:rsidRPr="0046519D" w:rsidRDefault="00ED32A4" w:rsidP="004D0912">
                      <w:pPr>
                        <w:spacing w:line="260" w:lineRule="exact"/>
                        <w:rPr>
                          <w:color w:val="000000"/>
                          <w:sz w:val="22"/>
                        </w:rPr>
                      </w:pPr>
                      <w:r w:rsidRPr="00F86ECF">
                        <w:rPr>
                          <w:sz w:val="22"/>
                        </w:rPr>
                        <w:t>E</w:t>
                      </w:r>
                      <w:r w:rsidR="00F86ECF">
                        <w:rPr>
                          <w:sz w:val="22"/>
                        </w:rPr>
                        <w:t>mail</w:t>
                      </w:r>
                      <w:r w:rsidRPr="00F86ECF">
                        <w:rPr>
                          <w:sz w:val="22"/>
                        </w:rPr>
                        <w:t xml:space="preserve"> </w:t>
                      </w:r>
                      <w:r w:rsidR="00903D10">
                        <w:rPr>
                          <w:rFonts w:hint="eastAsia"/>
                          <w:sz w:val="22"/>
                        </w:rPr>
                        <w:t>yoshimi.re</w:t>
                      </w:r>
                      <w:r w:rsidR="007261CD" w:rsidRPr="007261CD">
                        <w:rPr>
                          <w:sz w:val="22"/>
                        </w:rPr>
                        <w:t>@mxs.mie-c.ed.jp</w:t>
                      </w:r>
                      <w:r w:rsidR="00EA3C82" w:rsidRPr="00F86ECF">
                        <w:rPr>
                          <w:rFonts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6544591" w14:textId="77777777" w:rsidR="003A3C4C" w:rsidRDefault="003A3C4C" w:rsidP="00582B06">
      <w:pPr>
        <w:ind w:firstLineChars="200" w:firstLine="480"/>
        <w:rPr>
          <w:sz w:val="24"/>
          <w:szCs w:val="24"/>
        </w:rPr>
      </w:pPr>
    </w:p>
    <w:p w14:paraId="79FD9FAB" w14:textId="77777777" w:rsidR="003A3C4C" w:rsidRDefault="003A3C4C" w:rsidP="00582B06">
      <w:pPr>
        <w:ind w:firstLineChars="200" w:firstLine="480"/>
        <w:rPr>
          <w:sz w:val="24"/>
          <w:szCs w:val="24"/>
        </w:rPr>
      </w:pPr>
    </w:p>
    <w:p w14:paraId="11E354B7" w14:textId="77777777" w:rsidR="003A3C4C" w:rsidRDefault="003A3C4C" w:rsidP="00582B06">
      <w:pPr>
        <w:ind w:firstLineChars="200" w:firstLine="480"/>
        <w:rPr>
          <w:sz w:val="24"/>
          <w:szCs w:val="24"/>
        </w:rPr>
      </w:pPr>
    </w:p>
    <w:p w14:paraId="5935B20B" w14:textId="77777777" w:rsidR="003A3C4C" w:rsidRPr="003A3C4C" w:rsidRDefault="003A3C4C" w:rsidP="00582B06">
      <w:pPr>
        <w:ind w:firstLineChars="200" w:firstLine="480"/>
        <w:rPr>
          <w:sz w:val="24"/>
          <w:szCs w:val="24"/>
        </w:rPr>
      </w:pPr>
    </w:p>
    <w:p w14:paraId="7BFC275C" w14:textId="38DA81CA" w:rsidR="00ED32A4" w:rsidRPr="005A3561" w:rsidRDefault="005A3561" w:rsidP="00582B06">
      <w:pPr>
        <w:ind w:firstLineChars="200" w:firstLine="442"/>
        <w:rPr>
          <w:b/>
          <w:sz w:val="22"/>
        </w:rPr>
      </w:pPr>
      <w:r w:rsidRPr="005A3561">
        <w:rPr>
          <w:rFonts w:hint="eastAsia"/>
          <w:b/>
          <w:sz w:val="22"/>
        </w:rPr>
        <w:t>以下の申込書にて、</w:t>
      </w:r>
      <w:r>
        <w:rPr>
          <w:rFonts w:hint="eastAsia"/>
          <w:b/>
          <w:sz w:val="22"/>
        </w:rPr>
        <w:t>所属ごとに</w:t>
      </w:r>
      <w:r w:rsidRPr="005A3561">
        <w:rPr>
          <w:rFonts w:hint="eastAsia"/>
          <w:b/>
          <w:sz w:val="22"/>
        </w:rPr>
        <w:t>まとめてメールで申込をお願いします。</w:t>
      </w:r>
    </w:p>
    <w:p w14:paraId="137EECAF" w14:textId="6240E087" w:rsidR="00793AFE" w:rsidRPr="00793AFE" w:rsidRDefault="00ED32A4" w:rsidP="00397897">
      <w:pPr>
        <w:ind w:firstLineChars="600" w:firstLine="1325"/>
        <w:rPr>
          <w:sz w:val="22"/>
        </w:rPr>
      </w:pPr>
      <w:r w:rsidRPr="00912573">
        <w:rPr>
          <w:rFonts w:hint="eastAsia"/>
          <w:b/>
          <w:color w:val="FF0000"/>
          <w:sz w:val="22"/>
          <w:u w:val="single"/>
        </w:rPr>
        <w:t>〆切</w:t>
      </w:r>
      <w:r w:rsidR="004D0912" w:rsidRPr="00912573">
        <w:rPr>
          <w:rFonts w:hint="eastAsia"/>
          <w:b/>
          <w:color w:val="FF0000"/>
          <w:sz w:val="22"/>
          <w:u w:val="single"/>
        </w:rPr>
        <w:t xml:space="preserve">　　</w:t>
      </w:r>
      <w:r w:rsidR="00FC0B94" w:rsidRPr="00912573">
        <w:rPr>
          <w:rFonts w:hint="eastAsia"/>
          <w:b/>
          <w:color w:val="FF0000"/>
          <w:sz w:val="22"/>
          <w:u w:val="single"/>
        </w:rPr>
        <w:t>７</w:t>
      </w:r>
      <w:r w:rsidRPr="00912573">
        <w:rPr>
          <w:rFonts w:hint="eastAsia"/>
          <w:b/>
          <w:color w:val="FF0000"/>
          <w:sz w:val="22"/>
          <w:u w:val="single"/>
        </w:rPr>
        <w:t>月</w:t>
      </w:r>
      <w:r w:rsidR="00FC0B94" w:rsidRPr="00912573">
        <w:rPr>
          <w:rFonts w:hint="eastAsia"/>
          <w:b/>
          <w:color w:val="FF0000"/>
          <w:sz w:val="22"/>
          <w:u w:val="single"/>
        </w:rPr>
        <w:t xml:space="preserve">　</w:t>
      </w:r>
      <w:r w:rsidR="00755AC0" w:rsidRPr="00912573">
        <w:rPr>
          <w:rFonts w:hint="eastAsia"/>
          <w:b/>
          <w:color w:val="FF0000"/>
          <w:sz w:val="22"/>
          <w:u w:val="single"/>
        </w:rPr>
        <w:t>５</w:t>
      </w:r>
      <w:r w:rsidR="00C26932" w:rsidRPr="00912573">
        <w:rPr>
          <w:rFonts w:hint="eastAsia"/>
          <w:b/>
          <w:color w:val="FF0000"/>
          <w:sz w:val="22"/>
          <w:u w:val="single"/>
        </w:rPr>
        <w:t>日（</w:t>
      </w:r>
      <w:r w:rsidR="00912573">
        <w:rPr>
          <w:rFonts w:hint="eastAsia"/>
          <w:b/>
          <w:color w:val="FF0000"/>
          <w:sz w:val="22"/>
          <w:u w:val="single"/>
        </w:rPr>
        <w:t>金</w:t>
      </w:r>
      <w:r w:rsidRPr="00912573">
        <w:rPr>
          <w:rFonts w:hint="eastAsia"/>
          <w:b/>
          <w:color w:val="FF0000"/>
          <w:sz w:val="22"/>
          <w:u w:val="single"/>
        </w:rPr>
        <w:t>）</w:t>
      </w:r>
      <w:r w:rsidR="00793AFE">
        <w:rPr>
          <w:rFonts w:hint="eastAsia"/>
          <w:sz w:val="22"/>
        </w:rPr>
        <w:t xml:space="preserve">　</w:t>
      </w:r>
    </w:p>
    <w:p w14:paraId="5957C5F5" w14:textId="626BA24B" w:rsidR="00897FA0" w:rsidRPr="009A701B" w:rsidRDefault="00243D91" w:rsidP="00397897">
      <w:pPr>
        <w:spacing w:line="260" w:lineRule="exact"/>
        <w:ind w:firstLineChars="600" w:firstLine="1446"/>
        <w:rPr>
          <w:sz w:val="22"/>
        </w:rPr>
      </w:pPr>
      <w:r>
        <w:rPr>
          <w:rFonts w:hint="eastAsia"/>
          <w:b/>
          <w:sz w:val="24"/>
          <w:szCs w:val="24"/>
          <w:u w:val="single"/>
        </w:rPr>
        <w:t xml:space="preserve">教育支援部　</w:t>
      </w:r>
      <w:r w:rsidR="0080366E">
        <w:rPr>
          <w:rFonts w:hint="eastAsia"/>
          <w:b/>
          <w:sz w:val="24"/>
          <w:szCs w:val="24"/>
          <w:u w:val="single"/>
        </w:rPr>
        <w:t>小学部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="0080366E">
        <w:rPr>
          <w:rFonts w:hint="eastAsia"/>
          <w:b/>
          <w:sz w:val="24"/>
          <w:szCs w:val="24"/>
          <w:u w:val="single"/>
        </w:rPr>
        <w:t>吉見</w:t>
      </w:r>
      <w:r w:rsidR="005A3561">
        <w:rPr>
          <w:rFonts w:hint="eastAsia"/>
          <w:b/>
          <w:sz w:val="24"/>
          <w:szCs w:val="24"/>
          <w:u w:val="single"/>
        </w:rPr>
        <w:t>（</w:t>
      </w:r>
      <w:r w:rsidR="004B172E">
        <w:rPr>
          <w:rFonts w:hint="eastAsia"/>
          <w:b/>
          <w:sz w:val="24"/>
          <w:szCs w:val="24"/>
          <w:u w:val="single"/>
        </w:rPr>
        <w:t>yoshimi.re</w:t>
      </w:r>
      <w:r w:rsidR="00FC0B94" w:rsidRPr="00FC0B94">
        <w:rPr>
          <w:b/>
          <w:sz w:val="24"/>
          <w:szCs w:val="24"/>
          <w:u w:val="single"/>
        </w:rPr>
        <w:t>@mxs.mie-c.ed.jp</w:t>
      </w:r>
      <w:r w:rsidR="005A3561">
        <w:rPr>
          <w:rFonts w:hint="eastAsia"/>
          <w:sz w:val="22"/>
        </w:rPr>
        <w:t>）</w:t>
      </w:r>
      <w:r>
        <w:rPr>
          <w:rFonts w:hint="eastAsia"/>
          <w:b/>
          <w:sz w:val="24"/>
          <w:szCs w:val="24"/>
          <w:u w:val="single"/>
        </w:rPr>
        <w:t>あて</w:t>
      </w:r>
    </w:p>
    <w:p w14:paraId="17523720" w14:textId="73E2D1FD" w:rsidR="00572CB2" w:rsidRDefault="00FC0B94" w:rsidP="00CE7A8F">
      <w:pPr>
        <w:tabs>
          <w:tab w:val="left" w:pos="4095"/>
        </w:tabs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80366E">
        <w:rPr>
          <w:rFonts w:hint="eastAsia"/>
          <w:b/>
          <w:sz w:val="24"/>
          <w:szCs w:val="24"/>
        </w:rPr>
        <w:t>６</w:t>
      </w:r>
      <w:r w:rsidR="00572CB2" w:rsidRPr="00572CB2">
        <w:rPr>
          <w:rFonts w:hint="eastAsia"/>
          <w:b/>
          <w:sz w:val="24"/>
          <w:szCs w:val="24"/>
        </w:rPr>
        <w:t>年度　西日野にじ学園　夏季公開講座</w:t>
      </w:r>
      <w:r w:rsidR="00CE7A8F">
        <w:rPr>
          <w:rFonts w:hint="eastAsia"/>
          <w:b/>
          <w:sz w:val="24"/>
          <w:szCs w:val="24"/>
        </w:rPr>
        <w:t xml:space="preserve">　</w:t>
      </w:r>
      <w:r w:rsidR="00572CB2" w:rsidRPr="00572CB2">
        <w:rPr>
          <w:rFonts w:hint="eastAsia"/>
          <w:b/>
          <w:sz w:val="24"/>
          <w:szCs w:val="24"/>
        </w:rPr>
        <w:t>申込書</w:t>
      </w:r>
    </w:p>
    <w:p w14:paraId="48198869" w14:textId="77777777" w:rsidR="00572CB2" w:rsidRDefault="00572CB2" w:rsidP="003C2A32">
      <w:pPr>
        <w:tabs>
          <w:tab w:val="left" w:pos="4095"/>
        </w:tabs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　</w:t>
      </w:r>
    </w:p>
    <w:p w14:paraId="1693106B" w14:textId="77777777" w:rsidR="00C26932" w:rsidRPr="00572CB2" w:rsidRDefault="00C26932" w:rsidP="003C2A32">
      <w:pPr>
        <w:tabs>
          <w:tab w:val="left" w:pos="4095"/>
        </w:tabs>
        <w:rPr>
          <w:b/>
          <w:sz w:val="24"/>
          <w:szCs w:val="24"/>
        </w:rPr>
      </w:pPr>
    </w:p>
    <w:p w14:paraId="22E99E68" w14:textId="69705F25" w:rsidR="00ED32A4" w:rsidRDefault="00ED32A4" w:rsidP="001621CC">
      <w:pPr>
        <w:tabs>
          <w:tab w:val="left" w:pos="4095"/>
        </w:tabs>
        <w:jc w:val="center"/>
        <w:rPr>
          <w:b/>
          <w:sz w:val="32"/>
        </w:rPr>
      </w:pPr>
      <w:r>
        <w:rPr>
          <w:rFonts w:hint="eastAsia"/>
          <w:b/>
          <w:sz w:val="32"/>
        </w:rPr>
        <w:t>西日野にじ学園</w:t>
      </w:r>
      <w:r w:rsidRPr="0016271B">
        <w:rPr>
          <w:rFonts w:hint="eastAsia"/>
          <w:b/>
          <w:sz w:val="32"/>
        </w:rPr>
        <w:t xml:space="preserve">　夏季公開講座</w:t>
      </w:r>
      <w:r w:rsidR="002C23B3">
        <w:rPr>
          <w:rFonts w:hint="eastAsia"/>
          <w:b/>
          <w:sz w:val="32"/>
        </w:rPr>
        <w:t xml:space="preserve">( </w:t>
      </w:r>
      <w:r w:rsidR="00FC0B94">
        <w:rPr>
          <w:b/>
          <w:sz w:val="32"/>
        </w:rPr>
        <w:t>7</w:t>
      </w:r>
      <w:r w:rsidR="002171AD">
        <w:rPr>
          <w:b/>
          <w:sz w:val="32"/>
        </w:rPr>
        <w:t>/</w:t>
      </w:r>
      <w:r w:rsidR="0080366E">
        <w:rPr>
          <w:rFonts w:hint="eastAsia"/>
          <w:b/>
          <w:sz w:val="32"/>
        </w:rPr>
        <w:t>30</w:t>
      </w:r>
      <w:r w:rsidR="002171AD">
        <w:rPr>
          <w:rFonts w:hint="eastAsia"/>
          <w:b/>
          <w:sz w:val="32"/>
        </w:rPr>
        <w:t xml:space="preserve"> </w:t>
      </w:r>
      <w:r w:rsidR="002C23B3">
        <w:rPr>
          <w:rFonts w:hint="eastAsia"/>
          <w:b/>
          <w:sz w:val="32"/>
        </w:rPr>
        <w:t>)</w:t>
      </w:r>
      <w:r w:rsidRPr="0016271B">
        <w:rPr>
          <w:rFonts w:hint="eastAsia"/>
          <w:b/>
          <w:sz w:val="32"/>
        </w:rPr>
        <w:t>に参加します</w:t>
      </w:r>
    </w:p>
    <w:tbl>
      <w:tblPr>
        <w:tblpPr w:leftFromText="142" w:rightFromText="142" w:vertAnchor="text" w:horzAnchor="margin" w:tblpY="17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1F033F" w:rsidRPr="00CF0B78" w14:paraId="6E95025A" w14:textId="77777777" w:rsidTr="001F033F">
        <w:trPr>
          <w:trHeight w:val="837"/>
        </w:trPr>
        <w:tc>
          <w:tcPr>
            <w:tcW w:w="2235" w:type="dxa"/>
            <w:shd w:val="clear" w:color="auto" w:fill="auto"/>
            <w:vAlign w:val="center"/>
          </w:tcPr>
          <w:p w14:paraId="776EC4D5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申し込み日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F822366" w14:textId="69AA577E" w:rsidR="001F033F" w:rsidRPr="00CF0B78" w:rsidRDefault="001F033F" w:rsidP="00FC0B9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8036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CF0B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　　月　　　　　日</w:t>
            </w:r>
          </w:p>
        </w:tc>
      </w:tr>
      <w:tr w:rsidR="001F033F" w:rsidRPr="00CF0B78" w14:paraId="0051DC55" w14:textId="77777777" w:rsidTr="001F033F">
        <w:trPr>
          <w:trHeight w:val="991"/>
        </w:trPr>
        <w:tc>
          <w:tcPr>
            <w:tcW w:w="2235" w:type="dxa"/>
            <w:shd w:val="clear" w:color="auto" w:fill="auto"/>
            <w:vAlign w:val="center"/>
          </w:tcPr>
          <w:p w14:paraId="6588321A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所属名</w:t>
            </w:r>
          </w:p>
        </w:tc>
        <w:tc>
          <w:tcPr>
            <w:tcW w:w="8221" w:type="dxa"/>
            <w:shd w:val="clear" w:color="auto" w:fill="auto"/>
          </w:tcPr>
          <w:p w14:paraId="34F6EF94" w14:textId="77777777" w:rsidR="001F033F" w:rsidRPr="00CF0B78" w:rsidRDefault="001F033F" w:rsidP="001F033F">
            <w:pPr>
              <w:jc w:val="left"/>
            </w:pPr>
          </w:p>
        </w:tc>
      </w:tr>
      <w:tr w:rsidR="001F033F" w:rsidRPr="00CF0B78" w14:paraId="540FBBDD" w14:textId="77777777" w:rsidTr="001F033F">
        <w:trPr>
          <w:trHeight w:val="68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F7E5B01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名　前</w:t>
            </w:r>
          </w:p>
          <w:p w14:paraId="0D762310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（複数名記入可）</w:t>
            </w:r>
          </w:p>
        </w:tc>
        <w:tc>
          <w:tcPr>
            <w:tcW w:w="8221" w:type="dxa"/>
            <w:shd w:val="clear" w:color="auto" w:fill="auto"/>
          </w:tcPr>
          <w:p w14:paraId="082BDBAE" w14:textId="77777777" w:rsidR="001F033F" w:rsidRDefault="001F033F" w:rsidP="001F033F">
            <w:pPr>
              <w:jc w:val="left"/>
              <w:rPr>
                <w:szCs w:val="21"/>
              </w:rPr>
            </w:pPr>
          </w:p>
          <w:p w14:paraId="159764E6" w14:textId="77777777" w:rsidR="001F033F" w:rsidRDefault="001F033F" w:rsidP="001F033F">
            <w:pPr>
              <w:jc w:val="left"/>
              <w:rPr>
                <w:szCs w:val="21"/>
              </w:rPr>
            </w:pPr>
          </w:p>
          <w:p w14:paraId="6C06985B" w14:textId="77777777" w:rsidR="001F033F" w:rsidRPr="001F033F" w:rsidRDefault="001F033F" w:rsidP="001F033F">
            <w:pPr>
              <w:jc w:val="left"/>
              <w:rPr>
                <w:szCs w:val="21"/>
              </w:rPr>
            </w:pPr>
          </w:p>
        </w:tc>
      </w:tr>
      <w:tr w:rsidR="001F033F" w:rsidRPr="00CF0B78" w14:paraId="3CC957E3" w14:textId="77777777" w:rsidTr="001F033F">
        <w:trPr>
          <w:trHeight w:val="694"/>
        </w:trPr>
        <w:tc>
          <w:tcPr>
            <w:tcW w:w="2235" w:type="dxa"/>
            <w:vMerge/>
            <w:shd w:val="clear" w:color="auto" w:fill="auto"/>
            <w:vAlign w:val="center"/>
          </w:tcPr>
          <w:p w14:paraId="7AA70132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shd w:val="clear" w:color="auto" w:fill="auto"/>
          </w:tcPr>
          <w:p w14:paraId="73E5DB4A" w14:textId="77777777" w:rsidR="001F033F" w:rsidRDefault="001F033F" w:rsidP="001F033F">
            <w:pPr>
              <w:jc w:val="left"/>
            </w:pPr>
          </w:p>
          <w:p w14:paraId="541A9719" w14:textId="77777777" w:rsidR="001F033F" w:rsidRDefault="001F033F" w:rsidP="001F033F">
            <w:pPr>
              <w:jc w:val="left"/>
            </w:pPr>
          </w:p>
          <w:p w14:paraId="1B23859B" w14:textId="77777777" w:rsidR="001F033F" w:rsidRDefault="001F033F" w:rsidP="001F033F">
            <w:pPr>
              <w:jc w:val="left"/>
            </w:pPr>
          </w:p>
        </w:tc>
      </w:tr>
      <w:tr w:rsidR="001F033F" w:rsidRPr="00CF0B78" w14:paraId="61363EBE" w14:textId="77777777" w:rsidTr="001F033F">
        <w:trPr>
          <w:trHeight w:val="694"/>
        </w:trPr>
        <w:tc>
          <w:tcPr>
            <w:tcW w:w="2235" w:type="dxa"/>
            <w:vMerge/>
            <w:shd w:val="clear" w:color="auto" w:fill="auto"/>
            <w:vAlign w:val="center"/>
          </w:tcPr>
          <w:p w14:paraId="133D6B5F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shd w:val="clear" w:color="auto" w:fill="auto"/>
          </w:tcPr>
          <w:p w14:paraId="364CCF10" w14:textId="77777777" w:rsidR="001F033F" w:rsidRDefault="001F033F" w:rsidP="001F033F">
            <w:pPr>
              <w:jc w:val="left"/>
            </w:pPr>
          </w:p>
          <w:p w14:paraId="3BB07174" w14:textId="77777777" w:rsidR="001F033F" w:rsidRDefault="001F033F" w:rsidP="001F033F">
            <w:pPr>
              <w:jc w:val="left"/>
            </w:pPr>
          </w:p>
          <w:p w14:paraId="7AFD4468" w14:textId="77777777" w:rsidR="001F033F" w:rsidRPr="00CF0B78" w:rsidRDefault="001F033F" w:rsidP="001F033F">
            <w:pPr>
              <w:jc w:val="left"/>
            </w:pPr>
          </w:p>
        </w:tc>
      </w:tr>
      <w:tr w:rsidR="001F033F" w:rsidRPr="00CF0B78" w14:paraId="1AF126DB" w14:textId="77777777" w:rsidTr="001F033F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7911EDB0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shd w:val="clear" w:color="auto" w:fill="auto"/>
          </w:tcPr>
          <w:p w14:paraId="3FD88401" w14:textId="77777777" w:rsidR="001F033F" w:rsidRDefault="001F033F" w:rsidP="001F033F">
            <w:pPr>
              <w:jc w:val="left"/>
            </w:pPr>
          </w:p>
          <w:p w14:paraId="704CF8FF" w14:textId="77777777" w:rsidR="001F033F" w:rsidRDefault="001F033F" w:rsidP="001F033F">
            <w:pPr>
              <w:jc w:val="left"/>
            </w:pPr>
          </w:p>
          <w:p w14:paraId="53F93849" w14:textId="77777777" w:rsidR="001F033F" w:rsidRPr="00CF0B78" w:rsidRDefault="001F033F" w:rsidP="001F033F">
            <w:pPr>
              <w:jc w:val="left"/>
            </w:pPr>
          </w:p>
        </w:tc>
      </w:tr>
      <w:tr w:rsidR="001F033F" w:rsidRPr="00CF0B78" w14:paraId="12540291" w14:textId="77777777" w:rsidTr="001F033F">
        <w:trPr>
          <w:trHeight w:val="828"/>
        </w:trPr>
        <w:tc>
          <w:tcPr>
            <w:tcW w:w="2235" w:type="dxa"/>
            <w:vMerge/>
            <w:shd w:val="clear" w:color="auto" w:fill="auto"/>
            <w:vAlign w:val="center"/>
          </w:tcPr>
          <w:p w14:paraId="306C6D56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shd w:val="clear" w:color="auto" w:fill="auto"/>
          </w:tcPr>
          <w:p w14:paraId="4AAB448C" w14:textId="77777777" w:rsidR="001F033F" w:rsidRDefault="001F033F" w:rsidP="001F033F">
            <w:pPr>
              <w:jc w:val="left"/>
            </w:pPr>
          </w:p>
          <w:p w14:paraId="27719391" w14:textId="77777777" w:rsidR="001F033F" w:rsidRDefault="001F033F" w:rsidP="001F033F">
            <w:pPr>
              <w:jc w:val="left"/>
            </w:pPr>
          </w:p>
          <w:p w14:paraId="4B36D9F2" w14:textId="77777777" w:rsidR="001F033F" w:rsidRPr="00CF0B78" w:rsidRDefault="001F033F" w:rsidP="001F033F">
            <w:pPr>
              <w:jc w:val="left"/>
            </w:pPr>
          </w:p>
        </w:tc>
      </w:tr>
      <w:tr w:rsidR="001F033F" w:rsidRPr="00CF0B78" w14:paraId="2070DC28" w14:textId="77777777" w:rsidTr="001F033F">
        <w:trPr>
          <w:trHeight w:val="1118"/>
        </w:trPr>
        <w:tc>
          <w:tcPr>
            <w:tcW w:w="2235" w:type="dxa"/>
            <w:shd w:val="clear" w:color="auto" w:fill="auto"/>
            <w:vAlign w:val="center"/>
          </w:tcPr>
          <w:p w14:paraId="3BF32C7F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AFEEA56" w14:textId="77777777" w:rsidR="001F033F" w:rsidRPr="00CF0B78" w:rsidRDefault="001F033F" w:rsidP="001F033F">
            <w:pPr>
              <w:jc w:val="left"/>
            </w:pPr>
            <w:r w:rsidRPr="00CF0B78"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1F033F" w:rsidRPr="00CF0B78" w14:paraId="75E85792" w14:textId="77777777" w:rsidTr="001F033F">
        <w:trPr>
          <w:trHeight w:val="1134"/>
        </w:trPr>
        <w:tc>
          <w:tcPr>
            <w:tcW w:w="2235" w:type="dxa"/>
            <w:shd w:val="clear" w:color="auto" w:fill="auto"/>
            <w:vAlign w:val="center"/>
          </w:tcPr>
          <w:p w14:paraId="24BAA833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F0B78">
              <w:rPr>
                <w:rFonts w:ascii="HG丸ｺﾞｼｯｸM-PRO" w:eastAsia="HG丸ｺﾞｼｯｸM-PRO" w:hAnsi="HG丸ｺﾞｼｯｸM-PRO" w:hint="eastAsia"/>
                <w:sz w:val="22"/>
              </w:rPr>
              <w:t>ＦＡＸ番号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7D372D0" w14:textId="77777777" w:rsidR="001F033F" w:rsidRPr="00CF0B78" w:rsidRDefault="001F033F" w:rsidP="001F033F">
            <w:pPr>
              <w:jc w:val="left"/>
            </w:pPr>
            <w:r w:rsidRPr="00CF0B78">
              <w:rPr>
                <w:rFonts w:hint="eastAsia"/>
              </w:rPr>
              <w:t xml:space="preserve">　　　　　　　　　－　　　　　　　　　－</w:t>
            </w:r>
          </w:p>
        </w:tc>
      </w:tr>
      <w:tr w:rsidR="001F033F" w:rsidRPr="00CF0B78" w14:paraId="1E123878" w14:textId="77777777" w:rsidTr="001F033F">
        <w:trPr>
          <w:trHeight w:val="1406"/>
        </w:trPr>
        <w:tc>
          <w:tcPr>
            <w:tcW w:w="2235" w:type="dxa"/>
            <w:shd w:val="clear" w:color="auto" w:fill="auto"/>
            <w:vAlign w:val="center"/>
          </w:tcPr>
          <w:p w14:paraId="6D747D37" w14:textId="77777777" w:rsidR="001F033F" w:rsidRPr="00CF0B78" w:rsidRDefault="001F033F" w:rsidP="001F033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PC</w:t>
            </w:r>
            <w:r w:rsidRPr="00CF0B78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メールアドレス</w:t>
            </w:r>
          </w:p>
        </w:tc>
        <w:tc>
          <w:tcPr>
            <w:tcW w:w="8221" w:type="dxa"/>
            <w:shd w:val="clear" w:color="auto" w:fill="auto"/>
          </w:tcPr>
          <w:p w14:paraId="28F48684" w14:textId="77777777" w:rsidR="001F033F" w:rsidRPr="00CF0B78" w:rsidRDefault="001F033F" w:rsidP="001F033F"/>
          <w:p w14:paraId="47D94035" w14:textId="77777777" w:rsidR="001F033F" w:rsidRPr="00CF0B78" w:rsidRDefault="001F033F" w:rsidP="001F033F"/>
          <w:p w14:paraId="74810B51" w14:textId="77777777" w:rsidR="001F033F" w:rsidRPr="00CF0B78" w:rsidRDefault="001F033F" w:rsidP="001F033F"/>
          <w:p w14:paraId="159C0901" w14:textId="77777777" w:rsidR="001F033F" w:rsidRPr="00CF0B78" w:rsidRDefault="001F033F" w:rsidP="001F033F">
            <w:pPr>
              <w:rPr>
                <w:b/>
                <w:sz w:val="24"/>
                <w:szCs w:val="24"/>
              </w:rPr>
            </w:pPr>
          </w:p>
        </w:tc>
      </w:tr>
    </w:tbl>
    <w:p w14:paraId="3C0D038C" w14:textId="77777777" w:rsidR="00F86988" w:rsidRPr="00CC1C77" w:rsidRDefault="00F86988" w:rsidP="00E4529E">
      <w:pPr>
        <w:tabs>
          <w:tab w:val="left" w:pos="4095"/>
        </w:tabs>
        <w:rPr>
          <w:b/>
          <w:sz w:val="24"/>
        </w:rPr>
      </w:pPr>
    </w:p>
    <w:sectPr w:rsidR="00F86988" w:rsidRPr="00CC1C77" w:rsidSect="00E4529E">
      <w:headerReference w:type="default" r:id="rId9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BB05F" w14:textId="77777777" w:rsidR="00231258" w:rsidRDefault="00231258" w:rsidP="007701DD">
      <w:r>
        <w:separator/>
      </w:r>
    </w:p>
  </w:endnote>
  <w:endnote w:type="continuationSeparator" w:id="0">
    <w:p w14:paraId="3E345D54" w14:textId="77777777" w:rsidR="00231258" w:rsidRDefault="00231258" w:rsidP="007701DD">
      <w:r>
        <w:continuationSeparator/>
      </w:r>
    </w:p>
  </w:endnote>
  <w:endnote w:type="continuationNotice" w:id="1">
    <w:p w14:paraId="1DEEDC06" w14:textId="77777777" w:rsidR="00231258" w:rsidRDefault="00231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60043" w14:textId="77777777" w:rsidR="00231258" w:rsidRDefault="00231258" w:rsidP="007701DD">
      <w:r>
        <w:separator/>
      </w:r>
    </w:p>
  </w:footnote>
  <w:footnote w:type="continuationSeparator" w:id="0">
    <w:p w14:paraId="1A0C5ED2" w14:textId="77777777" w:rsidR="00231258" w:rsidRDefault="00231258" w:rsidP="007701DD">
      <w:r>
        <w:continuationSeparator/>
      </w:r>
    </w:p>
  </w:footnote>
  <w:footnote w:type="continuationNotice" w:id="1">
    <w:p w14:paraId="3F7A2076" w14:textId="77777777" w:rsidR="00231258" w:rsidRDefault="002312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9E8B" w14:textId="77777777" w:rsidR="00ED32A4" w:rsidRDefault="00D924AF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BD7241" wp14:editId="4FD4DADD">
              <wp:simplePos x="0" y="0"/>
              <wp:positionH relativeFrom="page">
                <wp:posOffset>6959600</wp:posOffset>
              </wp:positionH>
              <wp:positionV relativeFrom="page">
                <wp:posOffset>7788910</wp:posOffset>
              </wp:positionV>
              <wp:extent cx="504190" cy="2183130"/>
              <wp:effectExtent l="0" t="0" r="0" b="0"/>
              <wp:wrapNone/>
              <wp:docPr id="573" name="四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19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1A5B6" w14:textId="77777777" w:rsidR="00ED32A4" w:rsidRPr="00327DFE" w:rsidRDefault="00ED32A4">
                          <w:pPr>
                            <w:pStyle w:val="ac"/>
                            <w:rPr>
                              <w:rFonts w:ascii="Arial" w:eastAsia="ＭＳ ゴシック" w:hAnsi="Arial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BD7241" id="四角形 3" o:spid="_x0000_s1028" style="position:absolute;left:0;text-align:left;margin-left:548pt;margin-top:613.3pt;width:39.7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" o:allowincell="f" filled="f" stroked="f">
              <v:textbox style="layout-flow:vertical;mso-layout-flow-alt:bottom-to-top;mso-fit-shape-to-text:t">
                <w:txbxContent>
                  <w:p w14:paraId="5451A5B6" w14:textId="77777777" w:rsidR="00ED32A4" w:rsidRPr="00327DFE" w:rsidRDefault="00ED32A4">
                    <w:pPr>
                      <w:pStyle w:val="ac"/>
                      <w:rPr>
                        <w:rFonts w:ascii="Arial" w:eastAsia="ＭＳ ゴシック" w:hAnsi="Arial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A4D6C"/>
    <w:multiLevelType w:val="hybridMultilevel"/>
    <w:tmpl w:val="911C5834"/>
    <w:lvl w:ilvl="0" w:tplc="10A03F44">
      <w:numFmt w:val="bullet"/>
      <w:lvlText w:val="＊"/>
      <w:lvlJc w:val="left"/>
      <w:pPr>
        <w:ind w:left="2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1" w15:restartNumberingAfterBreak="0">
    <w:nsid w:val="5A663C2E"/>
    <w:multiLevelType w:val="hybridMultilevel"/>
    <w:tmpl w:val="DC20738A"/>
    <w:lvl w:ilvl="0" w:tplc="8266ECFA">
      <w:numFmt w:val="bullet"/>
      <w:lvlText w:val="＊"/>
      <w:lvlJc w:val="left"/>
      <w:pPr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 w16cid:durableId="898202857">
    <w:abstractNumId w:val="0"/>
  </w:num>
  <w:num w:numId="2" w16cid:durableId="2017807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29E"/>
    <w:rsid w:val="00003DEB"/>
    <w:rsid w:val="00004B47"/>
    <w:rsid w:val="00010126"/>
    <w:rsid w:val="0001320B"/>
    <w:rsid w:val="0001680E"/>
    <w:rsid w:val="00017A21"/>
    <w:rsid w:val="00027DC9"/>
    <w:rsid w:val="00033009"/>
    <w:rsid w:val="00034391"/>
    <w:rsid w:val="000358DA"/>
    <w:rsid w:val="000402D9"/>
    <w:rsid w:val="00041227"/>
    <w:rsid w:val="000561B7"/>
    <w:rsid w:val="00062771"/>
    <w:rsid w:val="0006554E"/>
    <w:rsid w:val="00075096"/>
    <w:rsid w:val="00077AA9"/>
    <w:rsid w:val="000A7B63"/>
    <w:rsid w:val="000B325B"/>
    <w:rsid w:val="000C01D9"/>
    <w:rsid w:val="000C5499"/>
    <w:rsid w:val="000D075F"/>
    <w:rsid w:val="000D4C0A"/>
    <w:rsid w:val="000D6FBA"/>
    <w:rsid w:val="000F2CB7"/>
    <w:rsid w:val="000F3404"/>
    <w:rsid w:val="00106262"/>
    <w:rsid w:val="001235F6"/>
    <w:rsid w:val="0012736D"/>
    <w:rsid w:val="00136C78"/>
    <w:rsid w:val="00141DE9"/>
    <w:rsid w:val="00143959"/>
    <w:rsid w:val="0014424A"/>
    <w:rsid w:val="001621CC"/>
    <w:rsid w:val="0016271B"/>
    <w:rsid w:val="001724CD"/>
    <w:rsid w:val="00185FB6"/>
    <w:rsid w:val="001B25AC"/>
    <w:rsid w:val="001E4446"/>
    <w:rsid w:val="001F033F"/>
    <w:rsid w:val="001F5FC7"/>
    <w:rsid w:val="00200C14"/>
    <w:rsid w:val="0020280A"/>
    <w:rsid w:val="0021323B"/>
    <w:rsid w:val="00213448"/>
    <w:rsid w:val="002171AD"/>
    <w:rsid w:val="002227BC"/>
    <w:rsid w:val="00231258"/>
    <w:rsid w:val="00243D91"/>
    <w:rsid w:val="00254303"/>
    <w:rsid w:val="00281878"/>
    <w:rsid w:val="0028365D"/>
    <w:rsid w:val="00283CF1"/>
    <w:rsid w:val="002C23B3"/>
    <w:rsid w:val="002F2A22"/>
    <w:rsid w:val="002F3D22"/>
    <w:rsid w:val="003067DD"/>
    <w:rsid w:val="00311EB8"/>
    <w:rsid w:val="0031653C"/>
    <w:rsid w:val="003174BB"/>
    <w:rsid w:val="00327DFE"/>
    <w:rsid w:val="00332977"/>
    <w:rsid w:val="0035029D"/>
    <w:rsid w:val="00362816"/>
    <w:rsid w:val="00365B16"/>
    <w:rsid w:val="00375B0F"/>
    <w:rsid w:val="00376359"/>
    <w:rsid w:val="00380F4B"/>
    <w:rsid w:val="0038760F"/>
    <w:rsid w:val="00397897"/>
    <w:rsid w:val="003A1DBF"/>
    <w:rsid w:val="003A3C4C"/>
    <w:rsid w:val="003B4835"/>
    <w:rsid w:val="003C2A32"/>
    <w:rsid w:val="00404939"/>
    <w:rsid w:val="00407317"/>
    <w:rsid w:val="00424095"/>
    <w:rsid w:val="00431377"/>
    <w:rsid w:val="00437E15"/>
    <w:rsid w:val="0046519D"/>
    <w:rsid w:val="004A6241"/>
    <w:rsid w:val="004B172E"/>
    <w:rsid w:val="004C202A"/>
    <w:rsid w:val="004D0912"/>
    <w:rsid w:val="00515A44"/>
    <w:rsid w:val="00516C46"/>
    <w:rsid w:val="005175D7"/>
    <w:rsid w:val="00522F2F"/>
    <w:rsid w:val="00523547"/>
    <w:rsid w:val="00523F60"/>
    <w:rsid w:val="00524AF5"/>
    <w:rsid w:val="0052766A"/>
    <w:rsid w:val="00572CB2"/>
    <w:rsid w:val="00582B06"/>
    <w:rsid w:val="005845DE"/>
    <w:rsid w:val="005955E3"/>
    <w:rsid w:val="005A3561"/>
    <w:rsid w:val="005B4902"/>
    <w:rsid w:val="005B4DF8"/>
    <w:rsid w:val="005C5C05"/>
    <w:rsid w:val="005D7CBE"/>
    <w:rsid w:val="005E3312"/>
    <w:rsid w:val="005F71C7"/>
    <w:rsid w:val="00602B24"/>
    <w:rsid w:val="00606AC8"/>
    <w:rsid w:val="00616D0D"/>
    <w:rsid w:val="006364BA"/>
    <w:rsid w:val="006543E6"/>
    <w:rsid w:val="0069202C"/>
    <w:rsid w:val="00692642"/>
    <w:rsid w:val="006A3ED4"/>
    <w:rsid w:val="006A52AB"/>
    <w:rsid w:val="006B0A37"/>
    <w:rsid w:val="006C0C07"/>
    <w:rsid w:val="00722C14"/>
    <w:rsid w:val="007261CD"/>
    <w:rsid w:val="007307E5"/>
    <w:rsid w:val="00736D50"/>
    <w:rsid w:val="00737847"/>
    <w:rsid w:val="00742DD9"/>
    <w:rsid w:val="00755719"/>
    <w:rsid w:val="00755AC0"/>
    <w:rsid w:val="00762767"/>
    <w:rsid w:val="007641B1"/>
    <w:rsid w:val="007701DD"/>
    <w:rsid w:val="00770246"/>
    <w:rsid w:val="00793AFE"/>
    <w:rsid w:val="0079723C"/>
    <w:rsid w:val="007A0E91"/>
    <w:rsid w:val="007A4CD0"/>
    <w:rsid w:val="007B31D7"/>
    <w:rsid w:val="007C781E"/>
    <w:rsid w:val="007E3EDD"/>
    <w:rsid w:val="007F58F1"/>
    <w:rsid w:val="00800F30"/>
    <w:rsid w:val="0080366E"/>
    <w:rsid w:val="008109E1"/>
    <w:rsid w:val="00814345"/>
    <w:rsid w:val="00833C0A"/>
    <w:rsid w:val="00897FA0"/>
    <w:rsid w:val="008B6232"/>
    <w:rsid w:val="008D330E"/>
    <w:rsid w:val="008E5F71"/>
    <w:rsid w:val="008F72DF"/>
    <w:rsid w:val="00903D10"/>
    <w:rsid w:val="009118BD"/>
    <w:rsid w:val="00912573"/>
    <w:rsid w:val="00917D72"/>
    <w:rsid w:val="00926104"/>
    <w:rsid w:val="00950406"/>
    <w:rsid w:val="00951875"/>
    <w:rsid w:val="009942E9"/>
    <w:rsid w:val="00996D92"/>
    <w:rsid w:val="009A03E2"/>
    <w:rsid w:val="009A701B"/>
    <w:rsid w:val="009B0282"/>
    <w:rsid w:val="009B0ED0"/>
    <w:rsid w:val="009C4BB9"/>
    <w:rsid w:val="009D70F4"/>
    <w:rsid w:val="009F0D17"/>
    <w:rsid w:val="00A01651"/>
    <w:rsid w:val="00A05F4F"/>
    <w:rsid w:val="00A07232"/>
    <w:rsid w:val="00A0762B"/>
    <w:rsid w:val="00A52787"/>
    <w:rsid w:val="00A53F93"/>
    <w:rsid w:val="00A738BD"/>
    <w:rsid w:val="00A96BE7"/>
    <w:rsid w:val="00AB4393"/>
    <w:rsid w:val="00AB6672"/>
    <w:rsid w:val="00AC1E46"/>
    <w:rsid w:val="00AE56CE"/>
    <w:rsid w:val="00B06455"/>
    <w:rsid w:val="00B0722C"/>
    <w:rsid w:val="00B263D9"/>
    <w:rsid w:val="00B45F74"/>
    <w:rsid w:val="00B6514A"/>
    <w:rsid w:val="00B76B26"/>
    <w:rsid w:val="00B82BCF"/>
    <w:rsid w:val="00B92894"/>
    <w:rsid w:val="00B943D3"/>
    <w:rsid w:val="00BA4BDB"/>
    <w:rsid w:val="00BC09FC"/>
    <w:rsid w:val="00BD193E"/>
    <w:rsid w:val="00BD4119"/>
    <w:rsid w:val="00BF113D"/>
    <w:rsid w:val="00BF6F7A"/>
    <w:rsid w:val="00C00341"/>
    <w:rsid w:val="00C103E0"/>
    <w:rsid w:val="00C1397B"/>
    <w:rsid w:val="00C25F5C"/>
    <w:rsid w:val="00C26932"/>
    <w:rsid w:val="00C27690"/>
    <w:rsid w:val="00C743D1"/>
    <w:rsid w:val="00C86A01"/>
    <w:rsid w:val="00C97FB6"/>
    <w:rsid w:val="00CC1C77"/>
    <w:rsid w:val="00CC5F4D"/>
    <w:rsid w:val="00CC6717"/>
    <w:rsid w:val="00CD06F4"/>
    <w:rsid w:val="00CD10EA"/>
    <w:rsid w:val="00CD2920"/>
    <w:rsid w:val="00CE6F7A"/>
    <w:rsid w:val="00CE7A8F"/>
    <w:rsid w:val="00CF0B78"/>
    <w:rsid w:val="00CF1A8F"/>
    <w:rsid w:val="00CF703F"/>
    <w:rsid w:val="00D042AB"/>
    <w:rsid w:val="00D53A09"/>
    <w:rsid w:val="00D643DD"/>
    <w:rsid w:val="00D732C8"/>
    <w:rsid w:val="00D924AF"/>
    <w:rsid w:val="00DA4DB3"/>
    <w:rsid w:val="00DB4300"/>
    <w:rsid w:val="00DC75A5"/>
    <w:rsid w:val="00DF3ED4"/>
    <w:rsid w:val="00DF793F"/>
    <w:rsid w:val="00E00E44"/>
    <w:rsid w:val="00E047AA"/>
    <w:rsid w:val="00E301D5"/>
    <w:rsid w:val="00E4266C"/>
    <w:rsid w:val="00E4529E"/>
    <w:rsid w:val="00E463C3"/>
    <w:rsid w:val="00E466D0"/>
    <w:rsid w:val="00E470E1"/>
    <w:rsid w:val="00E5234B"/>
    <w:rsid w:val="00E60427"/>
    <w:rsid w:val="00E77770"/>
    <w:rsid w:val="00EA26D8"/>
    <w:rsid w:val="00EA3C82"/>
    <w:rsid w:val="00EC3175"/>
    <w:rsid w:val="00ED32A4"/>
    <w:rsid w:val="00EE56E4"/>
    <w:rsid w:val="00EF7537"/>
    <w:rsid w:val="00F22377"/>
    <w:rsid w:val="00F26482"/>
    <w:rsid w:val="00F36ECF"/>
    <w:rsid w:val="00F37209"/>
    <w:rsid w:val="00F47E1A"/>
    <w:rsid w:val="00F81E09"/>
    <w:rsid w:val="00F86988"/>
    <w:rsid w:val="00F86ECF"/>
    <w:rsid w:val="00F96605"/>
    <w:rsid w:val="00FB5F62"/>
    <w:rsid w:val="00FC0B94"/>
    <w:rsid w:val="00FD32AE"/>
    <w:rsid w:val="00FD3431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44D7E"/>
  <w15:chartTrackingRefBased/>
  <w15:docId w15:val="{4C8B524E-6EC2-4CB3-BA8D-2D1BB2FF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76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F3D22"/>
    <w:pPr>
      <w:jc w:val="center"/>
    </w:pPr>
    <w:rPr>
      <w:kern w:val="0"/>
      <w:sz w:val="22"/>
      <w:szCs w:val="20"/>
    </w:rPr>
  </w:style>
  <w:style w:type="character" w:customStyle="1" w:styleId="a5">
    <w:name w:val="記 (文字)"/>
    <w:link w:val="a4"/>
    <w:locked/>
    <w:rsid w:val="002F3D22"/>
    <w:rPr>
      <w:sz w:val="22"/>
    </w:rPr>
  </w:style>
  <w:style w:type="paragraph" w:styleId="a6">
    <w:name w:val="Closing"/>
    <w:basedOn w:val="a"/>
    <w:link w:val="a7"/>
    <w:rsid w:val="002F3D22"/>
    <w:pPr>
      <w:jc w:val="right"/>
    </w:pPr>
    <w:rPr>
      <w:kern w:val="0"/>
      <w:sz w:val="22"/>
      <w:szCs w:val="20"/>
    </w:rPr>
  </w:style>
  <w:style w:type="character" w:customStyle="1" w:styleId="a7">
    <w:name w:val="結語 (文字)"/>
    <w:link w:val="a6"/>
    <w:locked/>
    <w:rsid w:val="002F3D22"/>
    <w:rPr>
      <w:sz w:val="22"/>
    </w:rPr>
  </w:style>
  <w:style w:type="paragraph" w:styleId="a8">
    <w:name w:val="Balloon Text"/>
    <w:basedOn w:val="a"/>
    <w:link w:val="a9"/>
    <w:semiHidden/>
    <w:rsid w:val="00A52787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link w:val="a8"/>
    <w:semiHidden/>
    <w:locked/>
    <w:rsid w:val="00A52787"/>
    <w:rPr>
      <w:rFonts w:ascii="Arial" w:eastAsia="ＭＳ ゴシック" w:hAnsi="Arial"/>
      <w:sz w:val="18"/>
    </w:rPr>
  </w:style>
  <w:style w:type="paragraph" w:styleId="aa">
    <w:name w:val="header"/>
    <w:basedOn w:val="a"/>
    <w:link w:val="ab"/>
    <w:rsid w:val="007701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7701DD"/>
    <w:rPr>
      <w:kern w:val="2"/>
      <w:sz w:val="22"/>
    </w:rPr>
  </w:style>
  <w:style w:type="paragraph" w:styleId="ac">
    <w:name w:val="footer"/>
    <w:basedOn w:val="a"/>
    <w:link w:val="ad"/>
    <w:rsid w:val="007701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locked/>
    <w:rsid w:val="007701DD"/>
    <w:rPr>
      <w:kern w:val="2"/>
      <w:sz w:val="22"/>
    </w:rPr>
  </w:style>
  <w:style w:type="character" w:styleId="ae">
    <w:name w:val="Hyperlink"/>
    <w:rsid w:val="00332977"/>
    <w:rPr>
      <w:color w:val="0000FF"/>
      <w:u w:val="single"/>
    </w:rPr>
  </w:style>
  <w:style w:type="character" w:styleId="af">
    <w:name w:val="FollowedHyperlink"/>
    <w:semiHidden/>
    <w:rsid w:val="003329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5B54-0050-4695-84DF-357A647038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500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西日野にじ学園平成24年度　夏季公開研修講座（案内）</vt:lpstr>
      <vt:lpstr>西日野にじ学園平成24年度　夏季公開研修講座（案内）</vt:lpstr>
    </vt:vector>
  </TitlesOfParts>
  <Company>三重県教育委員会事務局</Company>
  <LinksUpToDate>false</LinksUpToDate>
  <CharactersWithSpaces>705</CharactersWithSpaces>
  <SharedDoc>false</SharedDoc>
  <HLinks>
    <vt:vector size="6" baseType="variant">
      <vt:variant>
        <vt:i4>2556014</vt:i4>
      </vt:variant>
      <vt:variant>
        <vt:i4>0</vt:i4>
      </vt:variant>
      <vt:variant>
        <vt:i4>0</vt:i4>
      </vt:variant>
      <vt:variant>
        <vt:i4>5</vt:i4>
      </vt:variant>
      <vt:variant>
        <vt:lpwstr>http://www.mie-c.ed.jp/snisih/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西日野にじ学園平成24年度　夏季公開研修講座（案内）</dc:title>
  <dc:subject/>
  <dc:creator>FJ-USER</dc:creator>
  <cp:keywords/>
  <cp:lastModifiedBy>県/西日野 梶浦 光</cp:lastModifiedBy>
  <cp:revision>43</cp:revision>
  <cp:lastPrinted>2016-06-15T09:06:00Z</cp:lastPrinted>
  <dcterms:created xsi:type="dcterms:W3CDTF">2022-05-25T08:14:00Z</dcterms:created>
  <dcterms:modified xsi:type="dcterms:W3CDTF">2024-06-25T07:00:00Z</dcterms:modified>
</cp:coreProperties>
</file>