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C3" w:rsidRPr="00EF2D0E" w:rsidRDefault="00C060C3" w:rsidP="00C060C3">
      <w:pPr>
        <w:tabs>
          <w:tab w:val="left" w:pos="2552"/>
        </w:tabs>
        <w:spacing w:line="240" w:lineRule="auto"/>
        <w:ind w:leftChars="402" w:left="844" w:firstLineChars="0" w:firstLine="0"/>
        <w:jc w:val="center"/>
        <w:rPr>
          <w:rFonts w:ascii="ＭＳ ゴシック" w:eastAsia="ＭＳ ゴシック" w:hAnsi="ＭＳ ゴシック"/>
          <w:sz w:val="24"/>
        </w:rPr>
      </w:pPr>
      <w:r w:rsidRPr="00EF2D0E">
        <w:rPr>
          <w:rFonts w:ascii="ＭＳ ゴシック" w:eastAsia="ＭＳ ゴシック" w:hAnsi="ＭＳ ゴシック" w:hint="eastAsia"/>
          <w:sz w:val="24"/>
        </w:rPr>
        <w:t>いじめ早期発見のための気づきリスト（保護者用）</w:t>
      </w:r>
    </w:p>
    <w:p w:rsidR="00C060C3" w:rsidRPr="00EF2D0E" w:rsidRDefault="00C060C3" w:rsidP="00C060C3">
      <w:pPr>
        <w:tabs>
          <w:tab w:val="left" w:pos="2552"/>
        </w:tabs>
        <w:spacing w:line="220" w:lineRule="exact"/>
        <w:ind w:firstLineChars="0" w:firstLine="0"/>
        <w:rPr>
          <w:rFonts w:ascii="ＭＳ 明朝" w:eastAsia="ＭＳ 明朝" w:hAnsi="ＭＳ 明朝"/>
          <w:sz w:val="24"/>
        </w:rPr>
      </w:pPr>
    </w:p>
    <w:p w:rsidR="00C060C3" w:rsidRPr="00EF2D0E" w:rsidRDefault="00C060C3" w:rsidP="00C060C3">
      <w:pPr>
        <w:tabs>
          <w:tab w:val="left" w:pos="2552"/>
        </w:tabs>
        <w:spacing w:line="240" w:lineRule="auto"/>
        <w:ind w:right="-2" w:firstLineChars="0" w:firstLine="0"/>
        <w:rPr>
          <w:rFonts w:ascii="HG丸ｺﾞｼｯｸM-PRO" w:eastAsia="HG丸ｺﾞｼｯｸM-PRO" w:hAnsi="HG丸ｺﾞｼｯｸM-PRO"/>
          <w:sz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</w:rPr>
        <w:t>（本気づきリストの活用例）</w:t>
      </w:r>
    </w:p>
    <w:p w:rsidR="00C060C3" w:rsidRPr="00EF2D0E" w:rsidRDefault="00C060C3" w:rsidP="00C060C3">
      <w:pPr>
        <w:tabs>
          <w:tab w:val="left" w:pos="2552"/>
        </w:tabs>
        <w:spacing w:line="240" w:lineRule="auto"/>
        <w:ind w:left="480" w:right="-2" w:hangingChars="200" w:hanging="480"/>
        <w:rPr>
          <w:rFonts w:ascii="HG丸ｺﾞｼｯｸM-PRO" w:eastAsia="HG丸ｺﾞｼｯｸM-PRO" w:hAnsi="HG丸ｺﾞｼｯｸM-PRO"/>
          <w:sz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</w:rPr>
        <w:t xml:space="preserve">　・　長期休業の終わり頃から新学期にかけて、日曜日から月曜日にかけてなど、休み明け前後に使用してお子さんの変化を把握</w:t>
      </w:r>
    </w:p>
    <w:p w:rsidR="00C060C3" w:rsidRDefault="00C060C3" w:rsidP="00C060C3">
      <w:pPr>
        <w:tabs>
          <w:tab w:val="left" w:pos="2552"/>
        </w:tabs>
        <w:spacing w:line="240" w:lineRule="auto"/>
        <w:ind w:left="480" w:right="-2" w:hangingChars="200" w:hanging="480"/>
        <w:rPr>
          <w:rFonts w:ascii="HG丸ｺﾞｼｯｸM-PRO" w:eastAsia="HG丸ｺﾞｼｯｸM-PRO" w:hAnsi="HG丸ｺﾞｼｯｸM-PRO"/>
          <w:sz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</w:rPr>
        <w:t xml:space="preserve">　・　お子さんの様子が気になった時に、お子さんの変化を具体的に把握するために使用</w:t>
      </w:r>
    </w:p>
    <w:p w:rsidR="00C060C3" w:rsidRDefault="00C060C3" w:rsidP="00C060C3">
      <w:pPr>
        <w:tabs>
          <w:tab w:val="left" w:pos="2552"/>
        </w:tabs>
        <w:spacing w:line="240" w:lineRule="auto"/>
        <w:ind w:left="480" w:right="-2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611E2">
        <w:rPr>
          <w:rFonts w:ascii="HG丸ｺﾞｼｯｸM-PRO" w:eastAsia="HG丸ｺﾞｼｯｸM-PRO" w:hAnsi="HG丸ｺﾞｼｯｸM-PRO" w:hint="eastAsia"/>
          <w:sz w:val="24"/>
        </w:rPr>
        <w:t>※お子さんの様子で気になることがあれば、学校にご相談ください。</w:t>
      </w:r>
    </w:p>
    <w:p w:rsidR="00C060C3" w:rsidRPr="00EF2D0E" w:rsidRDefault="00C060C3" w:rsidP="00C060C3">
      <w:pPr>
        <w:tabs>
          <w:tab w:val="left" w:pos="2552"/>
        </w:tabs>
        <w:spacing w:line="220" w:lineRule="exact"/>
        <w:ind w:left="480" w:right="-2" w:hangingChars="200" w:hanging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C060C3" w:rsidRPr="00EF2D0E" w:rsidRDefault="00C060C3" w:rsidP="00C060C3">
      <w:pPr>
        <w:tabs>
          <w:tab w:val="left" w:pos="2552"/>
        </w:tabs>
        <w:spacing w:line="240" w:lineRule="auto"/>
        <w:ind w:right="-2" w:firstLineChars="0" w:firstLine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Pr="00EF2D0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お子さんのお名前：　　　　　　　　　　　　　　</w:t>
      </w:r>
    </w:p>
    <w:p w:rsidR="00C060C3" w:rsidRPr="00EF2D0E" w:rsidRDefault="00C060C3" w:rsidP="00C060C3">
      <w:pPr>
        <w:tabs>
          <w:tab w:val="left" w:pos="2552"/>
        </w:tabs>
        <w:spacing w:line="240" w:lineRule="auto"/>
        <w:ind w:right="-2" w:firstLineChars="0" w:firstLine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Pr="00EF2D0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記入日：　　　　年　　　月　　　日（　　　）</w:t>
      </w:r>
    </w:p>
    <w:p w:rsidR="00C060C3" w:rsidRPr="00EF2D0E" w:rsidRDefault="00C060C3" w:rsidP="00C060C3">
      <w:pPr>
        <w:tabs>
          <w:tab w:val="left" w:pos="2552"/>
        </w:tabs>
        <w:spacing w:line="240" w:lineRule="auto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B96ACF" wp14:editId="0E434D7C">
                <wp:simplePos x="0" y="0"/>
                <wp:positionH relativeFrom="column">
                  <wp:posOffset>-5080</wp:posOffset>
                </wp:positionH>
                <wp:positionV relativeFrom="paragraph">
                  <wp:posOffset>36195</wp:posOffset>
                </wp:positionV>
                <wp:extent cx="2160000" cy="323850"/>
                <wp:effectExtent l="0" t="0" r="1206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3238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0C3" w:rsidRPr="00C66841" w:rsidRDefault="00C060C3" w:rsidP="00C060C3">
                            <w:pPr>
                              <w:ind w:firstLineChars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68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B96ACF" id="角丸四角形 3" o:spid="_x0000_s1026" style="position:absolute;margin-left:-.4pt;margin-top:2.85pt;width:170.1pt;height:2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" filled="f" strokecolor="#1f4d78 [1604]" strokeweight="1.5pt">
                <v:stroke joinstyle="miter"/>
                <v:textbox inset="0,0,0,0">
                  <w:txbxContent>
                    <w:p w:rsidR="00C060C3" w:rsidRPr="00C66841" w:rsidRDefault="00C060C3" w:rsidP="00C060C3">
                      <w:pPr>
                        <w:ind w:firstLineChars="0" w:firstLine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668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子どもの様子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60C3" w:rsidRPr="00EF2D0E" w:rsidRDefault="00C060C3" w:rsidP="00C060C3">
      <w:pPr>
        <w:tabs>
          <w:tab w:val="left" w:pos="2552"/>
        </w:tabs>
        <w:spacing w:line="2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【朝：登校前】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なかなか起きてこなかったり、体調不良を訴えて休みたがったりする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学期初めや休み明けに登校を嫌がったり、元気がなかったりする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食欲がなくなったり、会話がなくなったりしている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【夕方：下校後】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勉強しなくなったり、集中力がなくなったりしている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持ち物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や自転車など</w:t>
      </w: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が壊れたり、なくなったりする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必要以上にお金をほしがるようになった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親しい友人と遊んだり、連絡を取ったりしなくなった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服の汚れや体のあざや擦り傷があり、理由を言いたがらない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【夜：就寝前後】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学校や友人の話題を避けるようになった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部活動や学校をやめたいと言うようになった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自分の部屋に閉じこもる時間が増えた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ささいなことでイライラしたり、落ち着きがなくなった</w:t>
      </w:r>
    </w:p>
    <w:p w:rsidR="00C060C3" w:rsidRPr="00EF2D0E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スマートフォンやＳＮＳをひどく気にするようになった</w:t>
      </w:r>
    </w:p>
    <w:p w:rsidR="00C060C3" w:rsidRDefault="00C060C3" w:rsidP="00C060C3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寝つきが悪かったり、夜眠れない様子がある</w:t>
      </w:r>
    </w:p>
    <w:p w:rsidR="00C060C3" w:rsidRDefault="00C060C3" w:rsidP="00C060C3">
      <w:pPr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【その他気になること】</w:t>
      </w:r>
    </w:p>
    <w:p w:rsidR="00C060C3" w:rsidRPr="007D4C39" w:rsidRDefault="00C060C3" w:rsidP="00C060C3">
      <w:pPr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　　　　　　　　　　　　　　　　　　　　　　　　　　　　　　　　　　）</w:t>
      </w:r>
    </w:p>
    <w:p w:rsidR="00C060C3" w:rsidRPr="00EF2D0E" w:rsidRDefault="00C060C3" w:rsidP="00C060C3">
      <w:pPr>
        <w:tabs>
          <w:tab w:val="left" w:pos="2552"/>
        </w:tabs>
        <w:spacing w:line="240" w:lineRule="auto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F2D0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0500F" wp14:editId="720C2A42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159635" cy="323850"/>
                <wp:effectExtent l="0" t="0" r="1206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238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0C3" w:rsidRPr="00C66841" w:rsidRDefault="00C060C3" w:rsidP="00C060C3">
                            <w:pPr>
                              <w:ind w:firstLineChars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68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様子が気になったら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00500F" id="角丸四角形 4" o:spid="_x0000_s1027" style="position:absolute;margin-left:0;margin-top:3.95pt;width:170.05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" filled="f" strokecolor="#1f4d78 [1604]" strokeweight="1.5pt">
                <v:stroke joinstyle="miter"/>
                <v:textbox inset="0,0,0,0">
                  <w:txbxContent>
                    <w:p w:rsidR="00C060C3" w:rsidRPr="00C66841" w:rsidRDefault="00C060C3" w:rsidP="00C060C3">
                      <w:pPr>
                        <w:ind w:firstLineChars="0" w:firstLine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668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子どもの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様子が気になったら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60C3" w:rsidRPr="00EF2D0E" w:rsidRDefault="00C060C3" w:rsidP="00C060C3">
      <w:pPr>
        <w:tabs>
          <w:tab w:val="left" w:pos="2552"/>
        </w:tabs>
        <w:spacing w:line="240" w:lineRule="auto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10637" w:type="dxa"/>
        <w:tblInd w:w="-5" w:type="dxa"/>
        <w:tblLook w:val="04A0" w:firstRow="1" w:lastRow="0" w:firstColumn="1" w:lastColumn="0" w:noHBand="0" w:noVBand="1"/>
      </w:tblPr>
      <w:tblGrid>
        <w:gridCol w:w="10637"/>
      </w:tblGrid>
      <w:tr w:rsidR="00C060C3" w:rsidTr="00C060C3">
        <w:trPr>
          <w:trHeight w:val="844"/>
        </w:trPr>
        <w:tc>
          <w:tcPr>
            <w:tcW w:w="10637" w:type="dxa"/>
          </w:tcPr>
          <w:p w:rsidR="00C060C3" w:rsidRPr="00EF2D0E" w:rsidRDefault="004B4218" w:rsidP="001F63B0">
            <w:pPr>
              <w:tabs>
                <w:tab w:val="left" w:pos="2552"/>
              </w:tabs>
              <w:spacing w:line="240" w:lineRule="auto"/>
              <w:ind w:firstLineChars="0" w:firstLine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4720"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4239895</wp:posOffset>
                  </wp:positionH>
                  <wp:positionV relativeFrom="paragraph">
                    <wp:posOffset>109221</wp:posOffset>
                  </wp:positionV>
                  <wp:extent cx="819150" cy="819150"/>
                  <wp:effectExtent l="0" t="0" r="0" b="0"/>
                  <wp:wrapNone/>
                  <wp:docPr id="9" name="図 9" descr="C:\Users\m144575\Desktop\QR_2217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144575\Desktop\QR_2217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60C3" w:rsidRPr="00EF2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【学校への相談】</w:t>
            </w:r>
          </w:p>
          <w:p w:rsidR="00C060C3" w:rsidRPr="00EF2D0E" w:rsidRDefault="00C060C3" w:rsidP="001F63B0">
            <w:pPr>
              <w:tabs>
                <w:tab w:val="left" w:pos="2552"/>
              </w:tabs>
              <w:spacing w:line="240" w:lineRule="auto"/>
              <w:ind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2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・学校（Tel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：０５９－３２７－１５２２</w:t>
            </w:r>
            <w:r w:rsidRPr="00EF2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C060C3" w:rsidRPr="00EF2D0E" w:rsidRDefault="00C060C3" w:rsidP="001F63B0">
            <w:pPr>
              <w:tabs>
                <w:tab w:val="left" w:pos="2552"/>
              </w:tabs>
              <w:spacing w:line="240" w:lineRule="auto"/>
              <w:ind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2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（夜間緊急ダイヤル：０５２－９８２－９３５０）</w:t>
            </w:r>
          </w:p>
          <w:p w:rsidR="007D3184" w:rsidRDefault="00C060C3" w:rsidP="001F63B0">
            <w:pPr>
              <w:tabs>
                <w:tab w:val="left" w:pos="2552"/>
              </w:tabs>
              <w:spacing w:line="240" w:lineRule="auto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・学校が実施するオンラインのいじめアンケート</w:t>
            </w:r>
          </w:p>
          <w:p w:rsidR="00484720" w:rsidRDefault="00484720" w:rsidP="00484720">
            <w:pPr>
              <w:tabs>
                <w:tab w:val="left" w:pos="2552"/>
              </w:tabs>
              <w:spacing w:line="240" w:lineRule="auto"/>
              <w:ind w:firstLineChars="0" w:firstLine="0"/>
            </w:pPr>
          </w:p>
          <w:p w:rsidR="00C060C3" w:rsidRPr="00EF2D0E" w:rsidRDefault="00C060C3" w:rsidP="001F63B0">
            <w:pPr>
              <w:pStyle w:val="Default"/>
              <w:tabs>
                <w:tab w:val="left" w:pos="2552"/>
              </w:tabs>
              <w:ind w:left="480" w:hangingChars="200" w:hanging="480"/>
              <w:rPr>
                <w:rFonts w:ascii="HG丸ｺﾞｼｯｸM-PRO" w:eastAsia="HG丸ｺﾞｼｯｸM-PRO" w:hAnsi="HG丸ｺﾞｼｯｸM-PRO"/>
                <w:w w:val="90"/>
              </w:rPr>
            </w:pPr>
            <w:r w:rsidRPr="00EF2D0E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0" distR="0" simplePos="0" relativeHeight="251680768" behindDoc="0" locked="0" layoutInCell="1" allowOverlap="1" wp14:anchorId="57BE2BDF" wp14:editId="35A5FAA1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16510</wp:posOffset>
                  </wp:positionV>
                  <wp:extent cx="579120" cy="215900"/>
                  <wp:effectExtent l="0" t="0" r="0" b="0"/>
                  <wp:wrapThrough wrapText="bothSides">
                    <wp:wrapPolygon edited="0">
                      <wp:start x="0" y="0"/>
                      <wp:lineTo x="0" y="19059"/>
                      <wp:lineTo x="20605" y="19059"/>
                      <wp:lineTo x="20605" y="0"/>
                      <wp:lineTo x="0" y="0"/>
                    </wp:wrapPolygon>
                  </wp:wrapThrough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2D0E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0" distR="0" simplePos="0" relativeHeight="251679744" behindDoc="0" locked="0" layoutInCell="1" allowOverlap="1" wp14:anchorId="3B8CCC8D" wp14:editId="239023CD">
                  <wp:simplePos x="0" y="0"/>
                  <wp:positionH relativeFrom="page">
                    <wp:posOffset>5851525</wp:posOffset>
                  </wp:positionH>
                  <wp:positionV relativeFrom="paragraph">
                    <wp:posOffset>29845</wp:posOffset>
                  </wp:positionV>
                  <wp:extent cx="737235" cy="215900"/>
                  <wp:effectExtent l="0" t="0" r="5715" b="0"/>
                  <wp:wrapThrough wrapText="bothSides">
                    <wp:wrapPolygon edited="0">
                      <wp:start x="0" y="0"/>
                      <wp:lineTo x="0" y="19059"/>
                      <wp:lineTo x="21209" y="19059"/>
                      <wp:lineTo x="21209" y="0"/>
                      <wp:lineTo x="0" y="0"/>
                    </wp:wrapPolygon>
                  </wp:wrapThrough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2D0E">
              <w:rPr>
                <w:rFonts w:ascii="HG丸ｺﾞｼｯｸM-PRO" w:eastAsia="HG丸ｺﾞｼｯｸM-PRO" w:hAnsi="HG丸ｺﾞｼｯｸM-PRO" w:hint="eastAsia"/>
                <w:w w:val="90"/>
              </w:rPr>
              <w:t>【三重県教育委員会の主な相談窓口】</w:t>
            </w:r>
          </w:p>
          <w:p w:rsidR="00C060C3" w:rsidRPr="00EF2D0E" w:rsidRDefault="00C060C3" w:rsidP="001F63B0">
            <w:pPr>
              <w:pStyle w:val="Default"/>
              <w:tabs>
                <w:tab w:val="left" w:pos="2552"/>
              </w:tabs>
              <w:ind w:leftChars="100" w:left="450" w:hangingChars="100" w:hanging="240"/>
              <w:rPr>
                <w:rFonts w:ascii="HG丸ｺﾞｼｯｸM-PRO" w:eastAsia="HG丸ｺﾞｼｯｸM-PRO" w:hAnsi="HG丸ｺﾞｼｯｸM-PRO"/>
                <w:w w:val="80"/>
              </w:rPr>
            </w:pPr>
            <w:r w:rsidRPr="00EF2D0E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0" distR="0" simplePos="0" relativeHeight="251677696" behindDoc="0" locked="0" layoutInCell="1" allowOverlap="1" wp14:anchorId="6BBA3C7F" wp14:editId="62AFC9D9">
                  <wp:simplePos x="0" y="0"/>
                  <wp:positionH relativeFrom="column">
                    <wp:posOffset>5119370</wp:posOffset>
                  </wp:positionH>
                  <wp:positionV relativeFrom="paragraph">
                    <wp:posOffset>52070</wp:posOffset>
                  </wp:positionV>
                  <wp:extent cx="539750" cy="539750"/>
                  <wp:effectExtent l="19050" t="19050" r="12700" b="12700"/>
                  <wp:wrapThrough wrapText="bothSides">
                    <wp:wrapPolygon edited="0">
                      <wp:start x="-762" y="-762"/>
                      <wp:lineTo x="-762" y="21346"/>
                      <wp:lineTo x="21346" y="21346"/>
                      <wp:lineTo x="21346" y="-762"/>
                      <wp:lineTo x="-762" y="-762"/>
                    </wp:wrapPolygon>
                  </wp:wrapThrough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2D0E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0" distR="0" simplePos="0" relativeHeight="251678720" behindDoc="0" locked="0" layoutInCell="1" allowOverlap="1" wp14:anchorId="0CDF7176" wp14:editId="7310775C">
                  <wp:simplePos x="0" y="0"/>
                  <wp:positionH relativeFrom="page">
                    <wp:posOffset>5954395</wp:posOffset>
                  </wp:positionH>
                  <wp:positionV relativeFrom="paragraph">
                    <wp:posOffset>44450</wp:posOffset>
                  </wp:positionV>
                  <wp:extent cx="539750" cy="539750"/>
                  <wp:effectExtent l="19050" t="19050" r="12700" b="12700"/>
                  <wp:wrapThrough wrapText="bothSides">
                    <wp:wrapPolygon edited="0">
                      <wp:start x="-762" y="-762"/>
                      <wp:lineTo x="-762" y="21346"/>
                      <wp:lineTo x="21346" y="21346"/>
                      <wp:lineTo x="21346" y="-762"/>
                      <wp:lineTo x="-762" y="-762"/>
                    </wp:wrapPolygon>
                  </wp:wrapThrough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2D0E">
              <w:rPr>
                <w:rFonts w:ascii="HG丸ｺﾞｼｯｸM-PRO" w:eastAsia="HG丸ｺﾞｼｯｸM-PRO" w:hAnsi="HG丸ｺﾞｼｯｸM-PRO"/>
                <w:noProof/>
                <w:w w:val="90"/>
              </w:rPr>
              <w:drawing>
                <wp:anchor distT="0" distB="0" distL="0" distR="0" simplePos="0" relativeHeight="251676672" behindDoc="0" locked="0" layoutInCell="1" allowOverlap="1" wp14:anchorId="59BFE6CD" wp14:editId="32063358">
                  <wp:simplePos x="0" y="0"/>
                  <wp:positionH relativeFrom="column">
                    <wp:posOffset>4578985</wp:posOffset>
                  </wp:positionH>
                  <wp:positionV relativeFrom="paragraph">
                    <wp:posOffset>190500</wp:posOffset>
                  </wp:positionV>
                  <wp:extent cx="395605" cy="395605"/>
                  <wp:effectExtent l="19050" t="19050" r="23495" b="23495"/>
                  <wp:wrapThrough wrapText="bothSides">
                    <wp:wrapPolygon edited="0">
                      <wp:start x="-1040" y="-1040"/>
                      <wp:lineTo x="-1040" y="21843"/>
                      <wp:lineTo x="21843" y="21843"/>
                      <wp:lineTo x="21843" y="-1040"/>
                      <wp:lineTo x="-1040" y="-1040"/>
                    </wp:wrapPolygon>
                  </wp:wrapThrough>
                  <wp:docPr id="414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2D0E">
              <w:rPr>
                <w:rFonts w:ascii="HG丸ｺﾞｼｯｸM-PRO" w:eastAsia="HG丸ｺﾞｼｯｸM-PRO" w:hAnsi="HG丸ｺﾞｼｯｸM-PRO" w:hint="eastAsia"/>
                <w:w w:val="90"/>
              </w:rPr>
              <w:t>・子どもSNS相談みえ</w:t>
            </w:r>
            <w:r w:rsidRPr="00EF2D0E">
              <w:rPr>
                <w:rFonts w:ascii="HG丸ｺﾞｼｯｸM-PRO" w:eastAsia="HG丸ｺﾞｼｯｸM-PRO" w:hAnsi="HG丸ｺﾞｼｯｸM-PRO" w:hint="eastAsia"/>
                <w:w w:val="80"/>
              </w:rPr>
              <w:t>（中高生対象・平日17:00～22:00）</w:t>
            </w:r>
          </w:p>
          <w:p w:rsidR="00C060C3" w:rsidRPr="00EF2D0E" w:rsidRDefault="00C060C3" w:rsidP="001F63B0">
            <w:pPr>
              <w:pStyle w:val="Default"/>
              <w:tabs>
                <w:tab w:val="left" w:pos="2552"/>
              </w:tabs>
              <w:ind w:leftChars="100" w:left="426" w:hangingChars="100" w:hanging="216"/>
              <w:rPr>
                <w:rFonts w:ascii="HG丸ｺﾞｼｯｸM-PRO" w:eastAsia="HG丸ｺﾞｼｯｸM-PRO" w:hAnsi="HG丸ｺﾞｼｯｸM-PRO"/>
                <w:w w:val="90"/>
              </w:rPr>
            </w:pPr>
            <w:r w:rsidRPr="00EF2D0E">
              <w:rPr>
                <w:rFonts w:ascii="HG丸ｺﾞｼｯｸM-PRO" w:eastAsia="HG丸ｺﾞｼｯｸM-PRO" w:hAnsi="HG丸ｺﾞｼｯｸM-PRO" w:hint="eastAsia"/>
                <w:w w:val="90"/>
              </w:rPr>
              <w:t>・ネットみえ～る（SNS上のいじめや不適切な書き込みの報告）</w:t>
            </w:r>
          </w:p>
          <w:p w:rsidR="00C060C3" w:rsidRPr="00CC7E8D" w:rsidRDefault="00C060C3" w:rsidP="001F63B0">
            <w:pPr>
              <w:pStyle w:val="Default"/>
              <w:tabs>
                <w:tab w:val="left" w:pos="2552"/>
              </w:tabs>
              <w:ind w:leftChars="100" w:left="450" w:hangingChars="100" w:hanging="24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F2D0E">
              <w:rPr>
                <w:rFonts w:ascii="HG丸ｺﾞｼｯｸM-PRO" w:eastAsia="HG丸ｺﾞｼｯｸM-PRO" w:hAnsi="HG丸ｺﾞｼｯｸM-PRO" w:cstheme="minorBidi" w:hint="eastAsia"/>
                <w:bCs/>
                <w:color w:val="auto"/>
              </w:rPr>
              <w:t>・いじめ電話相談（</w:t>
            </w:r>
            <w:r w:rsidRPr="00EF2D0E">
              <w:rPr>
                <w:rFonts w:ascii="HG丸ｺﾞｼｯｸM-PRO" w:eastAsia="HG丸ｺﾞｼｯｸM-PRO" w:hAnsi="HG丸ｺﾞｼｯｸM-PRO"/>
                <w:bCs/>
                <w:color w:val="auto"/>
              </w:rPr>
              <w:t>Tel</w:t>
            </w:r>
            <w:r w:rsidRPr="00EF2D0E">
              <w:rPr>
                <w:rFonts w:ascii="HG丸ｺﾞｼｯｸM-PRO" w:eastAsia="HG丸ｺﾞｼｯｸM-PRO" w:hAnsi="HG丸ｺﾞｼｯｸM-PRO" w:hint="eastAsia"/>
                <w:bCs/>
                <w:color w:val="auto"/>
              </w:rPr>
              <w:t>：</w:t>
            </w:r>
            <w:r w:rsidRPr="00EF2D0E">
              <w:rPr>
                <w:rFonts w:ascii="HG丸ｺﾞｼｯｸM-PRO" w:eastAsia="HG丸ｺﾞｼｯｸM-PRO" w:hAnsi="HG丸ｺﾞｼｯｸM-PRO"/>
                <w:bCs/>
                <w:color w:val="auto"/>
              </w:rPr>
              <w:t>059-226-3779</w:t>
            </w:r>
            <w:r w:rsidRPr="00EF2D0E">
              <w:rPr>
                <w:rFonts w:ascii="HG丸ｺﾞｼｯｸM-PRO" w:eastAsia="HG丸ｺﾞｼｯｸM-PRO" w:hAnsi="HG丸ｺﾞｼｯｸM-PRO" w:hint="eastAsia"/>
                <w:bCs/>
                <w:color w:val="auto"/>
              </w:rPr>
              <w:t xml:space="preserve">　</w:t>
            </w:r>
            <w:r w:rsidRPr="00EF2D0E">
              <w:rPr>
                <w:rFonts w:ascii="HG丸ｺﾞｼｯｸM-PRO" w:eastAsia="HG丸ｺﾞｼｯｸM-PRO" w:hAnsi="HG丸ｺﾞｼｯｸM-PRO" w:hint="eastAsia"/>
                <w:color w:val="auto"/>
              </w:rPr>
              <w:t>毎日</w:t>
            </w:r>
            <w:r w:rsidRPr="00EF2D0E">
              <w:rPr>
                <w:rFonts w:ascii="HG丸ｺﾞｼｯｸM-PRO" w:eastAsia="HG丸ｺﾞｼｯｸM-PRO" w:hAnsi="HG丸ｺﾞｼｯｸM-PRO"/>
                <w:color w:val="auto"/>
              </w:rPr>
              <w:t>24</w:t>
            </w:r>
            <w:r w:rsidRPr="00EF2D0E">
              <w:rPr>
                <w:rFonts w:ascii="HG丸ｺﾞｼｯｸM-PRO" w:eastAsia="HG丸ｺﾞｼｯｸM-PRO" w:hAnsi="HG丸ｺﾞｼｯｸM-PRO" w:hint="eastAsia"/>
                <w:color w:val="auto"/>
              </w:rPr>
              <w:t>時間）</w:t>
            </w:r>
          </w:p>
        </w:tc>
      </w:tr>
    </w:tbl>
    <w:p w:rsidR="00A5641C" w:rsidRPr="00A5641C" w:rsidRDefault="00A5641C" w:rsidP="003A1237">
      <w:pPr>
        <w:tabs>
          <w:tab w:val="left" w:pos="2552"/>
        </w:tabs>
        <w:spacing w:line="240" w:lineRule="auto"/>
        <w:ind w:firstLineChars="0" w:firstLine="0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A5641C" w:rsidRPr="00A5641C" w:rsidSect="009763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7E" w:rsidRDefault="00E6687E" w:rsidP="00CE1C41">
      <w:pPr>
        <w:spacing w:line="240" w:lineRule="auto"/>
        <w:ind w:firstLine="210"/>
      </w:pPr>
      <w:r>
        <w:separator/>
      </w:r>
    </w:p>
  </w:endnote>
  <w:endnote w:type="continuationSeparator" w:id="0">
    <w:p w:rsidR="00E6687E" w:rsidRDefault="00E6687E" w:rsidP="00CE1C41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C3" w:rsidRDefault="00C060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C3" w:rsidRDefault="00C060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C3" w:rsidRDefault="00C060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7E" w:rsidRDefault="00E6687E" w:rsidP="00CE1C41">
      <w:pPr>
        <w:spacing w:line="240" w:lineRule="auto"/>
        <w:ind w:firstLine="210"/>
      </w:pPr>
      <w:r>
        <w:separator/>
      </w:r>
    </w:p>
  </w:footnote>
  <w:footnote w:type="continuationSeparator" w:id="0">
    <w:p w:rsidR="00E6687E" w:rsidRDefault="00E6687E" w:rsidP="00CE1C41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C3" w:rsidRDefault="00C060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C3" w:rsidRDefault="00C060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C3" w:rsidRDefault="00C060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1"/>
    <w:rsid w:val="00352AD1"/>
    <w:rsid w:val="003757F8"/>
    <w:rsid w:val="003A1237"/>
    <w:rsid w:val="004311B3"/>
    <w:rsid w:val="00484720"/>
    <w:rsid w:val="004B4218"/>
    <w:rsid w:val="005D0FE4"/>
    <w:rsid w:val="005D6CE6"/>
    <w:rsid w:val="00721E84"/>
    <w:rsid w:val="007D3184"/>
    <w:rsid w:val="008B4E07"/>
    <w:rsid w:val="0097630B"/>
    <w:rsid w:val="00A5641C"/>
    <w:rsid w:val="00AF6CF5"/>
    <w:rsid w:val="00BD1A0B"/>
    <w:rsid w:val="00C060C3"/>
    <w:rsid w:val="00C269A2"/>
    <w:rsid w:val="00CE1C41"/>
    <w:rsid w:val="00D113DA"/>
    <w:rsid w:val="00D325FC"/>
    <w:rsid w:val="00E6687E"/>
    <w:rsid w:val="00E8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C5989B"/>
  <w15:chartTrackingRefBased/>
  <w15:docId w15:val="{6055C7D8-7AC0-4E63-9BCF-B281262A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41"/>
    <w:pPr>
      <w:spacing w:line="380" w:lineRule="exact"/>
      <w:ind w:firstLineChars="100" w:firstLine="10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C41"/>
    <w:pPr>
      <w:widowControl w:val="0"/>
      <w:tabs>
        <w:tab w:val="center" w:pos="4252"/>
        <w:tab w:val="right" w:pos="8504"/>
      </w:tabs>
      <w:snapToGrid w:val="0"/>
      <w:spacing w:line="240" w:lineRule="auto"/>
      <w:ind w:firstLineChars="0" w:firstLine="0"/>
      <w:jc w:val="both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rsid w:val="00CE1C41"/>
  </w:style>
  <w:style w:type="paragraph" w:styleId="a5">
    <w:name w:val="footer"/>
    <w:basedOn w:val="a"/>
    <w:link w:val="a6"/>
    <w:uiPriority w:val="99"/>
    <w:unhideWhenUsed/>
    <w:rsid w:val="00CE1C41"/>
    <w:pPr>
      <w:widowControl w:val="0"/>
      <w:tabs>
        <w:tab w:val="center" w:pos="4252"/>
        <w:tab w:val="right" w:pos="8504"/>
      </w:tabs>
      <w:snapToGrid w:val="0"/>
      <w:spacing w:line="240" w:lineRule="auto"/>
      <w:ind w:firstLineChars="0" w:firstLine="0"/>
      <w:jc w:val="both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rsid w:val="00CE1C41"/>
  </w:style>
  <w:style w:type="paragraph" w:customStyle="1" w:styleId="Default">
    <w:name w:val="Default"/>
    <w:rsid w:val="00CE1C4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269A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D3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奥岡学</dc:creator>
  <cp:keywords/>
  <dc:description/>
  <cp:lastModifiedBy>保守用アカウント</cp:lastModifiedBy>
  <cp:revision>13</cp:revision>
  <dcterms:created xsi:type="dcterms:W3CDTF">2022-10-07T06:33:00Z</dcterms:created>
  <dcterms:modified xsi:type="dcterms:W3CDTF">2023-01-05T00:31:00Z</dcterms:modified>
</cp:coreProperties>
</file>