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B4B" w:rsidRPr="00217F82" w:rsidRDefault="002C3B4B">
      <w:pPr>
        <w:rPr>
          <w:rFonts w:ascii="HGP教科書体" w:eastAsia="HGP教科書体" w:hint="default"/>
          <w:sz w:val="21"/>
        </w:rPr>
      </w:pPr>
      <w:r w:rsidRPr="00217F82">
        <w:rPr>
          <w:rFonts w:ascii="HGP教科書体" w:eastAsia="HGP教科書体"/>
          <w:sz w:val="21"/>
        </w:rPr>
        <w:t>〈中学</w:t>
      </w:r>
      <w:r w:rsidR="00435A79" w:rsidRPr="00217F82">
        <w:rPr>
          <w:rFonts w:ascii="HGP教科書体" w:eastAsia="HGP教科書体"/>
          <w:sz w:val="21"/>
        </w:rPr>
        <w:t>校</w:t>
      </w:r>
      <w:r w:rsidR="00C05A27">
        <w:rPr>
          <w:rFonts w:ascii="HGP教科書体" w:eastAsia="HGP教科書体"/>
          <w:sz w:val="21"/>
        </w:rPr>
        <w:t>三</w:t>
      </w:r>
      <w:r w:rsidRPr="00217F82">
        <w:rPr>
          <w:rFonts w:ascii="HGP教科書体" w:eastAsia="HGP教科書体"/>
          <w:sz w:val="21"/>
        </w:rPr>
        <w:t>年生〉</w:t>
      </w:r>
    </w:p>
    <w:p w:rsidR="00651F57" w:rsidRDefault="00651F57">
      <w:pPr>
        <w:rPr>
          <w:rFonts w:ascii="ＤＦ平成ゴシック体W5" w:eastAsia="ＤＦ平成ゴシック体W5" w:hAnsi="ＤＦ平成ゴシック体W5" w:hint="default"/>
        </w:rPr>
      </w:pPr>
    </w:p>
    <w:p w:rsidR="00651F57" w:rsidRDefault="00651F57">
      <w:pPr>
        <w:rPr>
          <w:rFonts w:ascii="ＤＦ平成ゴシック体W5" w:eastAsia="ＤＦ平成ゴシック体W5" w:hAnsi="ＤＦ平成ゴシック体W5" w:hint="default"/>
        </w:rPr>
      </w:pPr>
    </w:p>
    <w:p w:rsidR="00651F57" w:rsidRPr="00651F57" w:rsidRDefault="00651F57">
      <w:pPr>
        <w:rPr>
          <w:rFonts w:ascii="ＤＦ平成ゴシック体W5" w:eastAsia="ＤＦ平成ゴシック体W5" w:hAnsi="ＤＦ平成ゴシック体W5" w:hint="default"/>
        </w:rPr>
      </w:pPr>
    </w:p>
    <w:p w:rsidR="00651F57" w:rsidRDefault="00651F57">
      <w:pPr>
        <w:rPr>
          <w:rFonts w:ascii="ＤＦ平成ゴシック体W5" w:eastAsia="ＤＦ平成ゴシック体W5" w:hAnsi="ＤＦ平成ゴシック体W5" w:hint="default"/>
        </w:rPr>
      </w:pPr>
    </w:p>
    <w:p w:rsidR="00651F57" w:rsidRDefault="00651F57">
      <w:pPr>
        <w:rPr>
          <w:rFonts w:ascii="ＤＦ平成ゴシック体W5" w:eastAsia="ＤＦ平成ゴシック体W5" w:hAnsi="ＤＦ平成ゴシック体W5" w:hint="default"/>
        </w:rPr>
      </w:pPr>
    </w:p>
    <w:p w:rsidR="002A0C4B" w:rsidRDefault="004A54DA" w:rsidP="007B4DCF">
      <w:pPr>
        <w:spacing w:line="400" w:lineRule="exact"/>
        <w:ind w:left="245" w:hangingChars="100" w:hanging="245"/>
        <w:rPr>
          <w:rFonts w:ascii="ＭＳ ゴシック" w:eastAsia="ＭＳ ゴシック" w:hAnsi="ＭＳ ゴシック" w:hint="default"/>
          <w:szCs w:val="21"/>
        </w:rPr>
      </w:pPr>
      <w:r w:rsidRPr="002E3E28">
        <w:rPr>
          <w:rFonts w:ascii="ＤＦ平成ゴシック体W5" w:eastAsia="ＤＦ平成ゴシック体W5" w:hAnsi="ＤＦ平成ゴシック体W5"/>
          <w:noProof/>
        </w:rPr>
        <mc:AlternateContent>
          <mc:Choice Requires="wps">
            <w:drawing>
              <wp:anchor distT="45720" distB="45720" distL="114300" distR="114300" simplePos="0" relativeHeight="251665920" behindDoc="0" locked="0" layoutInCell="1" allowOverlap="1" wp14:anchorId="07FD0F10" wp14:editId="12377B6F">
                <wp:simplePos x="0" y="0"/>
                <wp:positionH relativeFrom="column">
                  <wp:posOffset>-136525</wp:posOffset>
                </wp:positionH>
                <wp:positionV relativeFrom="margin">
                  <wp:posOffset>1270</wp:posOffset>
                </wp:positionV>
                <wp:extent cx="1190625" cy="6730365"/>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6730365"/>
                        </a:xfrm>
                        <a:prstGeom prst="rect">
                          <a:avLst/>
                        </a:prstGeom>
                        <a:noFill/>
                        <a:ln w="9525">
                          <a:noFill/>
                          <a:miter lim="800000"/>
                          <a:headEnd/>
                          <a:tailEnd/>
                        </a:ln>
                      </wps:spPr>
                      <wps:txbx>
                        <w:txbxContent>
                          <w:tbl>
                            <w:tblPr>
                              <w:tblStyle w:val="a3"/>
                              <w:tblW w:w="0" w:type="auto"/>
                              <w:tblInd w:w="-5" w:type="dxa"/>
                              <w:tblBorders>
                                <w:top w:val="none" w:sz="0" w:space="0" w:color="auto"/>
                                <w:left w:val="single" w:sz="8" w:space="0" w:color="auto"/>
                                <w:bottom w:val="none" w:sz="0" w:space="0" w:color="auto"/>
                                <w:right w:val="single" w:sz="8" w:space="0" w:color="auto"/>
                                <w:insideH w:val="none" w:sz="0" w:space="0" w:color="auto"/>
                                <w:insideV w:val="none" w:sz="0" w:space="0" w:color="auto"/>
                              </w:tblBorders>
                              <w:tblLook w:val="04A0" w:firstRow="1" w:lastRow="0" w:firstColumn="1" w:lastColumn="0" w:noHBand="0" w:noVBand="1"/>
                            </w:tblPr>
                            <w:tblGrid>
                              <w:gridCol w:w="1644"/>
                            </w:tblGrid>
                            <w:tr w:rsidR="002E3E28" w:rsidTr="004A54DA">
                              <w:trPr>
                                <w:cantSplit/>
                                <w:trHeight w:val="10382"/>
                              </w:trPr>
                              <w:tc>
                                <w:tcPr>
                                  <w:tcW w:w="1837" w:type="dxa"/>
                                  <w:tcBorders>
                                    <w:left w:val="single" w:sz="12" w:space="0" w:color="auto"/>
                                    <w:right w:val="single" w:sz="12" w:space="0" w:color="auto"/>
                                  </w:tcBorders>
                                  <w:textDirection w:val="tbRlV"/>
                                  <w:vAlign w:val="center"/>
                                </w:tcPr>
                                <w:p w:rsidR="002E3E28" w:rsidRPr="00217F82" w:rsidRDefault="002E3E28" w:rsidP="004A54DA">
                                  <w:pPr>
                                    <w:spacing w:line="300" w:lineRule="exact"/>
                                    <w:ind w:firstLineChars="100" w:firstLine="245"/>
                                    <w:rPr>
                                      <w:rFonts w:ascii="HGP教科書体" w:eastAsia="HGP教科書体" w:hint="default"/>
                                      <w:sz w:val="28"/>
                                    </w:rPr>
                                  </w:pPr>
                                  <w:r w:rsidRPr="00217F82">
                                    <w:rPr>
                                      <w:rFonts w:ascii="HGP教科書体" w:eastAsia="HGP教科書体"/>
                                    </w:rPr>
                                    <w:t>伝統的な言語文化と国語の特質に関する事項</w:t>
                                  </w:r>
                                </w:p>
                                <w:p w:rsidR="002E3E28" w:rsidRPr="008E2149" w:rsidRDefault="00CF606B" w:rsidP="002E3E28">
                                  <w:pPr>
                                    <w:spacing w:line="460" w:lineRule="exact"/>
                                    <w:jc w:val="center"/>
                                    <w:rPr>
                                      <w:rFonts w:ascii="HGP教科書体" w:eastAsia="HGP教科書体" w:hint="default"/>
                                      <w:b/>
                                      <w:sz w:val="36"/>
                                    </w:rPr>
                                  </w:pPr>
                                  <w:r w:rsidRPr="008E2149">
                                    <w:rPr>
                                      <w:rFonts w:ascii="HGP教科書体" w:eastAsia="HGP教科書体"/>
                                      <w:b/>
                                      <w:sz w:val="36"/>
                                    </w:rPr>
                                    <w:t>慣用句</w:t>
                                  </w:r>
                                  <w:r w:rsidR="00F3294D" w:rsidRPr="008E2149">
                                    <w:rPr>
                                      <w:rFonts w:ascii="HGP教科書体" w:eastAsia="HGP教科書体"/>
                                      <w:b/>
                                      <w:sz w:val="36"/>
                                    </w:rPr>
                                    <w:t>の意味を理解し、</w:t>
                                  </w:r>
                                  <w:r w:rsidRPr="008E2149">
                                    <w:rPr>
                                      <w:rFonts w:ascii="HGP教科書体" w:eastAsia="HGP教科書体"/>
                                      <w:b/>
                                      <w:sz w:val="36"/>
                                    </w:rPr>
                                    <w:t>文脈</w:t>
                                  </w:r>
                                  <w:r w:rsidRPr="008E2149">
                                    <w:rPr>
                                      <w:rFonts w:ascii="HGP教科書体" w:eastAsia="HGP教科書体" w:hint="default"/>
                                      <w:b/>
                                      <w:sz w:val="36"/>
                                    </w:rPr>
                                    <w:t>の</w:t>
                                  </w:r>
                                  <w:r w:rsidRPr="008E2149">
                                    <w:rPr>
                                      <w:rFonts w:ascii="HGP教科書体" w:eastAsia="HGP教科書体"/>
                                      <w:b/>
                                      <w:sz w:val="36"/>
                                    </w:rPr>
                                    <w:t>中で</w:t>
                                  </w:r>
                                  <w:r w:rsidR="00F3294D" w:rsidRPr="008E2149">
                                    <w:rPr>
                                      <w:rFonts w:ascii="HGP教科書体" w:eastAsia="HGP教科書体"/>
                                      <w:b/>
                                      <w:sz w:val="36"/>
                                    </w:rPr>
                                    <w:t>適切に使おう</w:t>
                                  </w:r>
                                </w:p>
                                <w:p w:rsidR="002E3E28" w:rsidRDefault="002E3E28" w:rsidP="002E3E28">
                                  <w:pPr>
                                    <w:ind w:left="113" w:right="113"/>
                                    <w:jc w:val="left"/>
                                    <w:rPr>
                                      <w:rFonts w:ascii="ＤＦ平成ゴシック体W5" w:eastAsia="ＤＦ平成ゴシック体W5" w:hAnsi="ＤＦ平成ゴシック体W5" w:hint="default"/>
                                    </w:rPr>
                                  </w:pPr>
                                  <w:r w:rsidRPr="00217F82">
                                    <w:rPr>
                                      <w:rFonts w:ascii="HGP教科書体" w:eastAsia="HGP教科書体"/>
                                      <w:sz w:val="28"/>
                                    </w:rPr>
                                    <w:t xml:space="preserve">　　　　　　　　　　　年　　　組　　　番　名前</w:t>
                                  </w:r>
                                </w:p>
                              </w:tc>
                            </w:tr>
                          </w:tbl>
                          <w:p w:rsidR="002E3E28" w:rsidRDefault="002E3E28">
                            <w:pPr>
                              <w:rPr>
                                <w:rFonts w:hint="defaul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FD0F10" id="_x0000_t202" coordsize="21600,21600" o:spt="202" path="m,l,21600r21600,l21600,xe">
                <v:stroke joinstyle="miter"/>
                <v:path gradientshapeok="t" o:connecttype="rect"/>
              </v:shapetype>
              <v:shape id="テキスト ボックス 2" o:spid="_x0000_s1026" type="#_x0000_t202" style="position:absolute;left:0;text-align:left;margin-left:-10.75pt;margin-top:.1pt;width:93.75pt;height:529.95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" filled="f" stroked="f">
                <v:textbox>
                  <w:txbxContent>
                    <w:tbl>
                      <w:tblPr>
                        <w:tblStyle w:val="a3"/>
                        <w:tblW w:w="0" w:type="auto"/>
                        <w:tblInd w:w="-5" w:type="dxa"/>
                        <w:tblBorders>
                          <w:top w:val="none" w:sz="0" w:space="0" w:color="auto"/>
                          <w:left w:val="single" w:sz="8" w:space="0" w:color="auto"/>
                          <w:bottom w:val="none" w:sz="0" w:space="0" w:color="auto"/>
                          <w:right w:val="single" w:sz="8" w:space="0" w:color="auto"/>
                          <w:insideH w:val="none" w:sz="0" w:space="0" w:color="auto"/>
                          <w:insideV w:val="none" w:sz="0" w:space="0" w:color="auto"/>
                        </w:tblBorders>
                        <w:tblLook w:val="04A0" w:firstRow="1" w:lastRow="0" w:firstColumn="1" w:lastColumn="0" w:noHBand="0" w:noVBand="1"/>
                      </w:tblPr>
                      <w:tblGrid>
                        <w:gridCol w:w="1644"/>
                      </w:tblGrid>
                      <w:tr w:rsidR="002E3E28" w:rsidTr="004A54DA">
                        <w:trPr>
                          <w:cantSplit/>
                          <w:trHeight w:val="10382"/>
                        </w:trPr>
                        <w:tc>
                          <w:tcPr>
                            <w:tcW w:w="1837" w:type="dxa"/>
                            <w:tcBorders>
                              <w:left w:val="single" w:sz="12" w:space="0" w:color="auto"/>
                              <w:right w:val="single" w:sz="12" w:space="0" w:color="auto"/>
                            </w:tcBorders>
                            <w:textDirection w:val="tbRlV"/>
                            <w:vAlign w:val="center"/>
                          </w:tcPr>
                          <w:p w:rsidR="002E3E28" w:rsidRPr="00217F82" w:rsidRDefault="002E3E28" w:rsidP="004A54DA">
                            <w:pPr>
                              <w:spacing w:line="300" w:lineRule="exact"/>
                              <w:ind w:firstLineChars="100" w:firstLine="245"/>
                              <w:rPr>
                                <w:rFonts w:ascii="HGP教科書体" w:eastAsia="HGP教科書体" w:hint="default"/>
                                <w:sz w:val="28"/>
                              </w:rPr>
                            </w:pPr>
                            <w:r w:rsidRPr="00217F82">
                              <w:rPr>
                                <w:rFonts w:ascii="HGP教科書体" w:eastAsia="HGP教科書体"/>
                              </w:rPr>
                              <w:t>伝統的な言語文化と国語の特質に関する事項</w:t>
                            </w:r>
                          </w:p>
                          <w:p w:rsidR="002E3E28" w:rsidRPr="008E2149" w:rsidRDefault="00CF606B" w:rsidP="002E3E28">
                            <w:pPr>
                              <w:spacing w:line="460" w:lineRule="exact"/>
                              <w:jc w:val="center"/>
                              <w:rPr>
                                <w:rFonts w:ascii="HGP教科書体" w:eastAsia="HGP教科書体" w:hint="default"/>
                                <w:b/>
                                <w:sz w:val="36"/>
                              </w:rPr>
                            </w:pPr>
                            <w:r w:rsidRPr="008E2149">
                              <w:rPr>
                                <w:rFonts w:ascii="HGP教科書体" w:eastAsia="HGP教科書体"/>
                                <w:b/>
                                <w:sz w:val="36"/>
                              </w:rPr>
                              <w:t>慣用句</w:t>
                            </w:r>
                            <w:r w:rsidR="00F3294D" w:rsidRPr="008E2149">
                              <w:rPr>
                                <w:rFonts w:ascii="HGP教科書体" w:eastAsia="HGP教科書体"/>
                                <w:b/>
                                <w:sz w:val="36"/>
                              </w:rPr>
                              <w:t>の意味を理解し、</w:t>
                            </w:r>
                            <w:r w:rsidRPr="008E2149">
                              <w:rPr>
                                <w:rFonts w:ascii="HGP教科書体" w:eastAsia="HGP教科書体"/>
                                <w:b/>
                                <w:sz w:val="36"/>
                              </w:rPr>
                              <w:t>文脈</w:t>
                            </w:r>
                            <w:r w:rsidRPr="008E2149">
                              <w:rPr>
                                <w:rFonts w:ascii="HGP教科書体" w:eastAsia="HGP教科書体" w:hint="default"/>
                                <w:b/>
                                <w:sz w:val="36"/>
                              </w:rPr>
                              <w:t>の</w:t>
                            </w:r>
                            <w:r w:rsidRPr="008E2149">
                              <w:rPr>
                                <w:rFonts w:ascii="HGP教科書体" w:eastAsia="HGP教科書体"/>
                                <w:b/>
                                <w:sz w:val="36"/>
                              </w:rPr>
                              <w:t>中で</w:t>
                            </w:r>
                            <w:r w:rsidR="00F3294D" w:rsidRPr="008E2149">
                              <w:rPr>
                                <w:rFonts w:ascii="HGP教科書体" w:eastAsia="HGP教科書体"/>
                                <w:b/>
                                <w:sz w:val="36"/>
                              </w:rPr>
                              <w:t>適切に使おう</w:t>
                            </w:r>
                          </w:p>
                          <w:p w:rsidR="002E3E28" w:rsidRDefault="002E3E28" w:rsidP="002E3E28">
                            <w:pPr>
                              <w:ind w:left="113" w:right="113"/>
                              <w:jc w:val="left"/>
                              <w:rPr>
                                <w:rFonts w:ascii="ＤＦ平成ゴシック体W5" w:eastAsia="ＤＦ平成ゴシック体W5" w:hAnsi="ＤＦ平成ゴシック体W5" w:hint="default"/>
                              </w:rPr>
                            </w:pPr>
                            <w:r w:rsidRPr="00217F82">
                              <w:rPr>
                                <w:rFonts w:ascii="HGP教科書体" w:eastAsia="HGP教科書体"/>
                                <w:sz w:val="28"/>
                              </w:rPr>
                              <w:t xml:space="preserve">　　　　　　　　　　　年　　　組　　　番　名前</w:t>
                            </w:r>
                          </w:p>
                        </w:tc>
                      </w:tr>
                    </w:tbl>
                    <w:p w:rsidR="002E3E28" w:rsidRDefault="002E3E28">
                      <w:pPr>
                        <w:rPr>
                          <w:rFonts w:hint="default"/>
                        </w:rPr>
                      </w:pPr>
                    </w:p>
                  </w:txbxContent>
                </v:textbox>
                <w10:wrap anchory="margin"/>
              </v:shape>
            </w:pict>
          </mc:Fallback>
        </mc:AlternateContent>
      </w:r>
    </w:p>
    <w:p w:rsidR="00F3294D" w:rsidRDefault="00F3294D" w:rsidP="009B7C6F">
      <w:pPr>
        <w:spacing w:line="460" w:lineRule="exact"/>
        <w:ind w:left="245" w:hangingChars="100" w:hanging="245"/>
        <w:rPr>
          <w:rFonts w:ascii="HGP教科書体" w:eastAsia="HGP教科書体" w:hAnsi="FangSong" w:hint="default"/>
          <w:szCs w:val="21"/>
        </w:rPr>
      </w:pPr>
      <w:r w:rsidRPr="009B7C6F">
        <w:rPr>
          <w:rFonts w:ascii="ＭＳ 明朝" w:hAnsi="ＭＳ 明朝"/>
          <w:szCs w:val="21"/>
        </w:rPr>
        <w:t>一</w:t>
      </w:r>
      <w:r w:rsidRPr="00BE4B83">
        <w:rPr>
          <w:rFonts w:ascii="HGP教科書体" w:eastAsia="HGP教科書体" w:hAnsi="FangSong"/>
          <w:szCs w:val="21"/>
        </w:rPr>
        <w:t xml:space="preserve">　</w:t>
      </w:r>
      <w:r>
        <w:rPr>
          <w:rFonts w:ascii="HGP教科書体" w:eastAsia="HGP教科書体" w:hAnsi="FangSong"/>
          <w:szCs w:val="21"/>
        </w:rPr>
        <w:t>次の各文では、（　　）の中の</w:t>
      </w:r>
      <w:r w:rsidRPr="00876766">
        <w:rPr>
          <w:rFonts w:ascii="ＭＳ ゴシック" w:eastAsia="ＭＳ ゴシック" w:hAnsi="ＭＳ ゴシック"/>
          <w:szCs w:val="21"/>
        </w:rPr>
        <w:t>１</w:t>
      </w:r>
      <w:r>
        <w:rPr>
          <w:rFonts w:ascii="HGP教科書体" w:eastAsia="HGP教科書体" w:hAnsi="FangSong"/>
          <w:szCs w:val="21"/>
        </w:rPr>
        <w:t>から</w:t>
      </w:r>
      <w:r w:rsidRPr="00876766">
        <w:rPr>
          <w:rFonts w:ascii="ＭＳ ゴシック" w:eastAsia="ＭＳ ゴシック" w:hAnsi="ＭＳ ゴシック"/>
          <w:szCs w:val="21"/>
        </w:rPr>
        <w:t>４</w:t>
      </w:r>
      <w:r>
        <w:rPr>
          <w:rFonts w:ascii="HGP教科書体" w:eastAsia="HGP教科書体" w:hAnsi="FangSong"/>
          <w:szCs w:val="21"/>
        </w:rPr>
        <w:t>までのうち、どれが最も適切ですか。それぞれ</w:t>
      </w:r>
      <w:r w:rsidRPr="00876766">
        <w:rPr>
          <w:rFonts w:ascii="ＭＳ ゴシック" w:eastAsia="ＭＳ ゴシック" w:hAnsi="ＭＳ ゴシック"/>
          <w:szCs w:val="21"/>
        </w:rPr>
        <w:t>一つ</w:t>
      </w:r>
      <w:r>
        <w:rPr>
          <w:rFonts w:ascii="HGP教科書体" w:eastAsia="HGP教科書体" w:hAnsi="FangSong"/>
          <w:szCs w:val="21"/>
        </w:rPr>
        <w:t>選び番号を〇で囲みなさい。</w:t>
      </w:r>
    </w:p>
    <w:p w:rsidR="00F3294D" w:rsidRDefault="00287488" w:rsidP="00287488">
      <w:pPr>
        <w:autoSpaceDE w:val="0"/>
        <w:autoSpaceDN w:val="0"/>
        <w:adjustRightInd w:val="0"/>
        <w:spacing w:line="460" w:lineRule="exact"/>
        <w:ind w:firstLineChars="100" w:firstLine="245"/>
        <w:jc w:val="left"/>
        <w:rPr>
          <w:rFonts w:ascii="HGP教科書体" w:eastAsia="HGP教科書体" w:hAnsi="FangSong" w:hint="default"/>
        </w:rPr>
      </w:pPr>
      <w:r>
        <w:rPr>
          <w:rFonts w:ascii="ＭＳ ゴシック" w:eastAsia="ＭＳ ゴシック" w:hAnsi="ＭＳ ゴシック"/>
        </w:rPr>
        <w:t>①</w:t>
      </w:r>
      <w:r w:rsidR="00F3294D">
        <w:rPr>
          <w:rFonts w:ascii="ＭＳ ゴシック" w:eastAsia="ＭＳ ゴシック" w:hAnsi="ＭＳ ゴシック"/>
        </w:rPr>
        <w:t xml:space="preserve">　</w:t>
      </w:r>
      <w:r w:rsidR="00F3294D">
        <w:rPr>
          <w:rFonts w:ascii="HGP教科書体" w:eastAsia="HGP教科書体" w:hAnsi="ＭＳ ゴシック"/>
        </w:rPr>
        <w:t>会長候補として、白羽の矢が（</w:t>
      </w:r>
      <w:r w:rsidR="00F3294D" w:rsidRPr="00876766">
        <w:rPr>
          <w:rFonts w:ascii="ＭＳ ゴシック" w:eastAsia="ＭＳ ゴシック" w:hAnsi="ＭＳ ゴシック"/>
        </w:rPr>
        <w:t>１</w:t>
      </w:r>
      <w:r w:rsidR="00F3294D">
        <w:rPr>
          <w:rFonts w:ascii="HGP教科書体" w:eastAsia="HGP教科書体" w:hAnsi="ＭＳ ゴシック"/>
        </w:rPr>
        <w:t xml:space="preserve">　</w:t>
      </w:r>
      <w:r w:rsidR="00217F82">
        <w:rPr>
          <w:rFonts w:ascii="HGP教科書体" w:eastAsia="HGP教科書体" w:hAnsi="FangSong"/>
        </w:rPr>
        <w:t xml:space="preserve">立つ　　</w:t>
      </w:r>
      <w:r w:rsidR="00F3294D" w:rsidRPr="00876766">
        <w:rPr>
          <w:rFonts w:ascii="ＭＳ ゴシック" w:eastAsia="ＭＳ ゴシック" w:hAnsi="ＭＳ ゴシック"/>
        </w:rPr>
        <w:t>２</w:t>
      </w:r>
      <w:r w:rsidR="00217F82">
        <w:rPr>
          <w:rFonts w:ascii="HGP教科書体" w:eastAsia="HGP教科書体" w:hAnsi="FangSong"/>
        </w:rPr>
        <w:t xml:space="preserve">　</w:t>
      </w:r>
      <w:r w:rsidR="00AF0430">
        <w:rPr>
          <w:rFonts w:ascii="HGP教科書体" w:eastAsia="HGP教科書体" w:hAnsi="FangSong" w:hint="default"/>
        </w:rPr>
        <w:ruby>
          <w:rubyPr>
            <w:rubyAlign w:val="distributeSpace"/>
            <w:hps w:val="12"/>
            <w:hpsRaise w:val="22"/>
            <w:hpsBaseText w:val="24"/>
            <w:lid w:val="ja-JP"/>
          </w:rubyPr>
          <w:rt>
            <w:r w:rsidR="00AF0430" w:rsidRPr="00AF0430">
              <w:rPr>
                <w:rFonts w:ascii="HGP教科書体" w:eastAsia="HGP教科書体" w:hAnsi="FangSong" w:hint="default"/>
                <w:sz w:val="12"/>
              </w:rPr>
              <w:t>さ</w:t>
            </w:r>
          </w:rt>
          <w:rubyBase>
            <w:r w:rsidR="00AF0430">
              <w:rPr>
                <w:rFonts w:ascii="HGP教科書体" w:eastAsia="HGP教科書体" w:hAnsi="FangSong" w:hint="default"/>
              </w:rPr>
              <w:t>刺</w:t>
            </w:r>
          </w:rubyBase>
        </w:ruby>
      </w:r>
      <w:r w:rsidR="00217F82">
        <w:rPr>
          <w:rFonts w:ascii="HGP教科書体" w:eastAsia="HGP教科書体" w:hAnsi="FangSong"/>
        </w:rPr>
        <w:t xml:space="preserve">さる　　</w:t>
      </w:r>
      <w:r w:rsidR="00F3294D" w:rsidRPr="00876766">
        <w:rPr>
          <w:rFonts w:ascii="ＭＳ ゴシック" w:eastAsia="ＭＳ ゴシック" w:hAnsi="ＭＳ ゴシック"/>
        </w:rPr>
        <w:t>３</w:t>
      </w:r>
      <w:r w:rsidR="00217F82">
        <w:rPr>
          <w:rFonts w:ascii="HGP教科書体" w:eastAsia="HGP教科書体" w:hAnsi="FangSong"/>
        </w:rPr>
        <w:t xml:space="preserve">　飛ぶ　　</w:t>
      </w:r>
      <w:r w:rsidR="00F3294D" w:rsidRPr="00876766">
        <w:rPr>
          <w:rFonts w:ascii="ＭＳ ゴシック" w:eastAsia="ＭＳ ゴシック" w:hAnsi="ＭＳ ゴシック"/>
        </w:rPr>
        <w:t>４</w:t>
      </w:r>
      <w:r w:rsidR="00F3294D">
        <w:rPr>
          <w:rFonts w:ascii="HGP教科書体" w:eastAsia="HGP教科書体" w:hAnsi="FangSong"/>
        </w:rPr>
        <w:t xml:space="preserve">　向かう）。</w:t>
      </w:r>
    </w:p>
    <w:p w:rsidR="00F3294D" w:rsidRPr="00D70546" w:rsidRDefault="00287488" w:rsidP="00287488">
      <w:pPr>
        <w:autoSpaceDE w:val="0"/>
        <w:autoSpaceDN w:val="0"/>
        <w:adjustRightInd w:val="0"/>
        <w:spacing w:line="460" w:lineRule="exact"/>
        <w:ind w:leftChars="100" w:left="613" w:hangingChars="150" w:hanging="368"/>
        <w:jc w:val="left"/>
        <w:rPr>
          <w:rFonts w:ascii="HGP教科書体" w:eastAsia="HGP教科書体" w:hAnsi="FangSong" w:hint="default"/>
        </w:rPr>
      </w:pPr>
      <w:r>
        <w:rPr>
          <w:rFonts w:ascii="ＭＳ ゴシック" w:eastAsia="ＭＳ ゴシック" w:hAnsi="ＭＳ ゴシック"/>
        </w:rPr>
        <w:t>②</w:t>
      </w:r>
      <w:r w:rsidR="00F3294D">
        <w:rPr>
          <w:rFonts w:ascii="ＭＳ ゴシック" w:eastAsia="ＭＳ ゴシック" w:hAnsi="ＭＳ ゴシック"/>
        </w:rPr>
        <w:t xml:space="preserve">　</w:t>
      </w:r>
      <w:r w:rsidR="001658B7">
        <w:rPr>
          <w:rFonts w:ascii="HGP教科書体" w:eastAsia="HGP教科書体" w:hAnsi="ＭＳ ゴシック"/>
        </w:rPr>
        <w:t>「簡単な仕事だろう。」と、</w:t>
      </w:r>
      <w:r w:rsidR="001658B7">
        <w:rPr>
          <w:rFonts w:ascii="HGP教科書体" w:eastAsia="HGP教科書体" w:hAnsi="ＭＳ ゴシック" w:hint="default"/>
        </w:rPr>
        <w:ruby>
          <w:rubyPr>
            <w:rubyAlign w:val="distributeSpace"/>
            <w:hps w:val="12"/>
            <w:hpsRaise w:val="22"/>
            <w:hpsBaseText w:val="24"/>
            <w:lid w:val="ja-JP"/>
          </w:rubyPr>
          <w:rt>
            <w:r w:rsidR="001658B7" w:rsidRPr="00BA4FE0">
              <w:rPr>
                <w:rFonts w:ascii="HGP教科書体" w:eastAsia="HGP教科書体" w:hAnsi="ＭＳ ゴシック" w:hint="default"/>
                <w:sz w:val="12"/>
              </w:rPr>
              <w:t>たか</w:t>
            </w:r>
          </w:rt>
          <w:rubyBase>
            <w:r w:rsidR="001658B7">
              <w:rPr>
                <w:rFonts w:ascii="HGP教科書体" w:eastAsia="HGP教科書体" w:hAnsi="ＭＳ ゴシック" w:hint="default"/>
              </w:rPr>
              <w:t>高</w:t>
            </w:r>
          </w:rubyBase>
        </w:ruby>
      </w:r>
      <w:r w:rsidR="001658B7">
        <w:rPr>
          <w:rFonts w:ascii="HGP教科書体" w:eastAsia="HGP教科書体" w:hAnsi="ＭＳ ゴシック"/>
        </w:rPr>
        <w:t>を</w:t>
      </w:r>
      <w:r w:rsidR="001658B7">
        <w:rPr>
          <w:rFonts w:ascii="HGP教科書体" w:eastAsia="HGP教科書体" w:hAnsi="FangSong"/>
        </w:rPr>
        <w:t>（</w:t>
      </w:r>
      <w:r w:rsidR="001658B7" w:rsidRPr="001722C1">
        <w:rPr>
          <w:rFonts w:ascii="ＭＳ ゴシック" w:eastAsia="ＭＳ ゴシック" w:hAnsi="ＭＳ ゴシック"/>
        </w:rPr>
        <w:t xml:space="preserve">１　</w:t>
      </w:r>
      <w:r w:rsidR="001658B7">
        <w:rPr>
          <w:rFonts w:ascii="HGP教科書体" w:eastAsia="HGP教科書体" w:hAnsi="FangSong"/>
        </w:rPr>
        <w:t xml:space="preserve">結んで　　</w:t>
      </w:r>
      <w:r w:rsidR="001658B7" w:rsidRPr="001722C1">
        <w:rPr>
          <w:rFonts w:ascii="ＭＳ ゴシック" w:eastAsia="ＭＳ ゴシック" w:hAnsi="ＭＳ ゴシック"/>
        </w:rPr>
        <w:t xml:space="preserve">２　</w:t>
      </w:r>
      <w:r w:rsidR="001658B7">
        <w:rPr>
          <w:rFonts w:ascii="HGP教科書体" w:eastAsia="HGP教科書体" w:hAnsi="FangSong"/>
        </w:rPr>
        <w:t xml:space="preserve">つんで　　</w:t>
      </w:r>
      <w:r w:rsidR="001658B7" w:rsidRPr="001722C1">
        <w:rPr>
          <w:rFonts w:ascii="ＭＳ ゴシック" w:eastAsia="ＭＳ ゴシック" w:hAnsi="ＭＳ ゴシック"/>
        </w:rPr>
        <w:t xml:space="preserve">３　</w:t>
      </w:r>
      <w:r w:rsidR="001658B7">
        <w:rPr>
          <w:rFonts w:ascii="HGP教科書体" w:eastAsia="HGP教科書体" w:hAnsi="FangSong"/>
        </w:rPr>
        <w:t xml:space="preserve">見込んで　　</w:t>
      </w:r>
      <w:r w:rsidR="001658B7" w:rsidRPr="001722C1">
        <w:rPr>
          <w:rFonts w:ascii="ＭＳ ゴシック" w:eastAsia="ＭＳ ゴシック" w:hAnsi="ＭＳ ゴシック"/>
        </w:rPr>
        <w:t xml:space="preserve">４　</w:t>
      </w:r>
      <w:r w:rsidR="001658B7">
        <w:rPr>
          <w:rFonts w:ascii="HGP教科書体" w:eastAsia="HGP教科書体" w:hAnsi="ＭＳ ゴシック"/>
        </w:rPr>
        <w:t>くくって</w:t>
      </w:r>
      <w:r w:rsidR="00C965A7" w:rsidRPr="00C965A7">
        <w:rPr>
          <w:rFonts w:ascii="HGP教科書体" w:eastAsia="HGP教科書体" w:hAnsi="ＭＳ ゴシック"/>
          <w:color w:val="FF0000"/>
        </w:rPr>
        <w:t>）</w:t>
      </w:r>
      <w:r w:rsidR="001658B7">
        <w:rPr>
          <w:rFonts w:ascii="HGP教科書体" w:eastAsia="HGP教科書体" w:hAnsi="FangSong"/>
        </w:rPr>
        <w:t>いた。</w:t>
      </w:r>
    </w:p>
    <w:p w:rsidR="00F3294D" w:rsidRPr="00D70546" w:rsidRDefault="00287488" w:rsidP="00287488">
      <w:pPr>
        <w:autoSpaceDE w:val="0"/>
        <w:autoSpaceDN w:val="0"/>
        <w:adjustRightInd w:val="0"/>
        <w:spacing w:line="460" w:lineRule="exact"/>
        <w:ind w:leftChars="100" w:left="858" w:hangingChars="250" w:hanging="613"/>
        <w:jc w:val="left"/>
        <w:rPr>
          <w:rFonts w:ascii="HGP教科書体" w:eastAsia="HGP教科書体" w:hAnsi="FangSong" w:hint="default"/>
        </w:rPr>
      </w:pPr>
      <w:r>
        <w:rPr>
          <w:rFonts w:ascii="ＭＳ ゴシック" w:eastAsia="ＭＳ ゴシック" w:hAnsi="ＭＳ ゴシック"/>
        </w:rPr>
        <w:t>③</w:t>
      </w:r>
      <w:r w:rsidR="00F3294D">
        <w:rPr>
          <w:rFonts w:ascii="ＭＳ ゴシック" w:eastAsia="ＭＳ ゴシック" w:hAnsi="ＭＳ ゴシック"/>
        </w:rPr>
        <w:t xml:space="preserve">　</w:t>
      </w:r>
      <w:r>
        <w:rPr>
          <w:rFonts w:ascii="HGP教科書体" w:eastAsia="HGP教科書体" w:hAnsi="FangSong" w:hint="default"/>
        </w:rPr>
        <w:t>彼</w:t>
      </w:r>
      <w:r w:rsidR="001658B7">
        <w:rPr>
          <w:rFonts w:ascii="HGP教科書体" w:eastAsia="HGP教科書体" w:hAnsi="FangSong"/>
        </w:rPr>
        <w:t>は</w:t>
      </w:r>
      <w:r w:rsidR="00AF0430">
        <w:rPr>
          <w:rFonts w:ascii="HGP教科書体" w:eastAsia="HGP教科書体" w:hAnsi="FangSong" w:hint="default"/>
        </w:rPr>
        <w:ruby>
          <w:rubyPr>
            <w:rubyAlign w:val="distributeSpace"/>
            <w:hps w:val="12"/>
            <w:hpsRaise w:val="22"/>
            <w:hpsBaseText w:val="24"/>
            <w:lid w:val="ja-JP"/>
          </w:rubyPr>
          <w:rt>
            <w:r w:rsidR="00AF0430" w:rsidRPr="00AF0430">
              <w:rPr>
                <w:rFonts w:ascii="HGP教科書体" w:eastAsia="HGP教科書体" w:hAnsi="FangSong" w:hint="default"/>
                <w:sz w:val="12"/>
              </w:rPr>
              <w:t>がんこ</w:t>
            </w:r>
          </w:rt>
          <w:rubyBase>
            <w:r w:rsidR="00AF0430">
              <w:rPr>
                <w:rFonts w:ascii="HGP教科書体" w:eastAsia="HGP教科書体" w:hAnsi="FangSong" w:hint="default"/>
              </w:rPr>
              <w:t>頑固</w:t>
            </w:r>
          </w:rubyBase>
        </w:ruby>
      </w:r>
      <w:r w:rsidR="001658B7">
        <w:rPr>
          <w:rFonts w:ascii="HGP教科書体" w:eastAsia="HGP教科書体" w:hAnsi="FangSong"/>
        </w:rPr>
        <w:t>なので、一度決めたら（</w:t>
      </w:r>
      <w:r w:rsidR="001658B7" w:rsidRPr="001722C1">
        <w:rPr>
          <w:rFonts w:ascii="ＭＳ ゴシック" w:eastAsia="ＭＳ ゴシック" w:hAnsi="ＭＳ ゴシック"/>
        </w:rPr>
        <w:t>１</w:t>
      </w:r>
      <w:r w:rsidR="001658B7" w:rsidRPr="001722C1">
        <w:rPr>
          <w:rFonts w:ascii="HGP教科書体" w:eastAsia="HGP教科書体" w:hAnsi="ＭＳ ゴシック"/>
        </w:rPr>
        <w:t xml:space="preserve">　</w:t>
      </w:r>
      <w:r w:rsidR="001658B7">
        <w:rPr>
          <w:rFonts w:ascii="HGP教科書体" w:eastAsia="HGP教科書体" w:hAnsi="FangSong"/>
        </w:rPr>
        <w:t xml:space="preserve">弓　　</w:t>
      </w:r>
      <w:r w:rsidR="001658B7" w:rsidRPr="001722C1">
        <w:rPr>
          <w:rFonts w:ascii="ＭＳ ゴシック" w:eastAsia="ＭＳ ゴシック" w:hAnsi="ＭＳ ゴシック"/>
        </w:rPr>
        <w:t xml:space="preserve">２　</w:t>
      </w:r>
      <w:r w:rsidR="001658B7">
        <w:rPr>
          <w:rFonts w:ascii="HGP教科書体" w:eastAsia="HGP教科書体" w:hAnsi="FangSong"/>
        </w:rPr>
        <w:t xml:space="preserve">てこ　　</w:t>
      </w:r>
      <w:r w:rsidR="001658B7" w:rsidRPr="001722C1">
        <w:rPr>
          <w:rFonts w:ascii="ＭＳ ゴシック" w:eastAsia="ＭＳ ゴシック" w:hAnsi="ＭＳ ゴシック"/>
        </w:rPr>
        <w:t xml:space="preserve">３　</w:t>
      </w:r>
      <w:r w:rsidR="001658B7">
        <w:rPr>
          <w:rFonts w:ascii="HGP教科書体" w:eastAsia="HGP教科書体" w:hAnsi="FangSong"/>
        </w:rPr>
        <w:t xml:space="preserve">棒　　</w:t>
      </w:r>
      <w:r w:rsidR="001658B7" w:rsidRPr="001722C1">
        <w:rPr>
          <w:rFonts w:ascii="ＭＳ ゴシック" w:eastAsia="ＭＳ ゴシック" w:hAnsi="ＭＳ ゴシック"/>
        </w:rPr>
        <w:t xml:space="preserve">４　</w:t>
      </w:r>
      <w:r w:rsidR="001658B7">
        <w:rPr>
          <w:rFonts w:ascii="HGP教科書体" w:eastAsia="HGP教科書体" w:hAnsi="FangSong"/>
        </w:rPr>
        <w:t>岩）でも動かない。</w:t>
      </w:r>
    </w:p>
    <w:p w:rsidR="00F3294D" w:rsidRPr="00D70546" w:rsidRDefault="00287488" w:rsidP="00287488">
      <w:pPr>
        <w:autoSpaceDE w:val="0"/>
        <w:autoSpaceDN w:val="0"/>
        <w:adjustRightInd w:val="0"/>
        <w:spacing w:line="460" w:lineRule="exact"/>
        <w:ind w:leftChars="105" w:left="747" w:hangingChars="200" w:hanging="490"/>
        <w:jc w:val="left"/>
        <w:rPr>
          <w:rFonts w:ascii="HGP教科書体" w:eastAsia="HGP教科書体" w:hAnsi="FangSong" w:hint="default"/>
        </w:rPr>
      </w:pPr>
      <w:r>
        <w:rPr>
          <w:rFonts w:ascii="ＭＳ ゴシック" w:eastAsia="ＭＳ ゴシック" w:hAnsi="ＭＳ ゴシック"/>
        </w:rPr>
        <w:t>④</w:t>
      </w:r>
      <w:r w:rsidR="00F3294D">
        <w:rPr>
          <w:rFonts w:ascii="ＭＳ ゴシック" w:eastAsia="ＭＳ ゴシック" w:hAnsi="ＭＳ ゴシック"/>
        </w:rPr>
        <w:t xml:space="preserve">　</w:t>
      </w:r>
      <w:r w:rsidR="001658B7">
        <w:rPr>
          <w:rFonts w:ascii="HGP教科書体" w:eastAsia="HGP教科書体" w:hAnsi="ＭＳ ゴシック"/>
        </w:rPr>
        <w:t>私は、姉が無事だと聞いて、</w:t>
      </w:r>
      <w:r w:rsidR="001658B7">
        <w:rPr>
          <w:rFonts w:ascii="HGP教科書体" w:eastAsia="HGP教科書体" w:hAnsi="ＭＳ ゴシック"/>
          <w:szCs w:val="21"/>
        </w:rPr>
        <w:t>（</w:t>
      </w:r>
      <w:r w:rsidR="001658B7" w:rsidRPr="00F42BB7">
        <w:rPr>
          <w:rFonts w:ascii="ＭＳ ゴシック" w:eastAsia="ＭＳ ゴシック" w:hAnsi="ＭＳ ゴシック"/>
          <w:szCs w:val="21"/>
        </w:rPr>
        <w:t>１</w:t>
      </w:r>
      <w:r w:rsidR="001658B7">
        <w:rPr>
          <w:rFonts w:ascii="HGP教科書体" w:eastAsia="HGP教科書体" w:hAnsi="ＭＳ ゴシック"/>
          <w:szCs w:val="21"/>
        </w:rPr>
        <w:t xml:space="preserve">　腕　　</w:t>
      </w:r>
      <w:r w:rsidR="001658B7" w:rsidRPr="00F42BB7">
        <w:rPr>
          <w:rFonts w:ascii="ＭＳ ゴシック" w:eastAsia="ＭＳ ゴシック" w:hAnsi="ＭＳ ゴシック"/>
          <w:szCs w:val="21"/>
        </w:rPr>
        <w:t>２</w:t>
      </w:r>
      <w:r w:rsidR="001658B7">
        <w:rPr>
          <w:rFonts w:ascii="HGP教科書体" w:eastAsia="HGP教科書体" w:hAnsi="ＭＳ ゴシック"/>
          <w:szCs w:val="21"/>
        </w:rPr>
        <w:t xml:space="preserve">　腹　　</w:t>
      </w:r>
      <w:r w:rsidR="001658B7" w:rsidRPr="00F42BB7">
        <w:rPr>
          <w:rFonts w:ascii="ＭＳ ゴシック" w:eastAsia="ＭＳ ゴシック" w:hAnsi="ＭＳ ゴシック"/>
          <w:szCs w:val="21"/>
        </w:rPr>
        <w:t>３</w:t>
      </w:r>
      <w:r w:rsidR="001658B7">
        <w:rPr>
          <w:rFonts w:ascii="HGP教科書体" w:eastAsia="HGP教科書体" w:hAnsi="ＭＳ ゴシック"/>
          <w:szCs w:val="21"/>
        </w:rPr>
        <w:t xml:space="preserve">　頭　　</w:t>
      </w:r>
      <w:r w:rsidR="001658B7" w:rsidRPr="00F42BB7">
        <w:rPr>
          <w:rFonts w:ascii="ＭＳ ゴシック" w:eastAsia="ＭＳ ゴシック" w:hAnsi="ＭＳ ゴシック"/>
          <w:szCs w:val="21"/>
        </w:rPr>
        <w:t>４</w:t>
      </w:r>
      <w:r w:rsidR="001658B7">
        <w:rPr>
          <w:rFonts w:ascii="HGP教科書体" w:eastAsia="HGP教科書体" w:hAnsi="ＭＳ ゴシック"/>
          <w:szCs w:val="21"/>
        </w:rPr>
        <w:t xml:space="preserve">　胸）をなで下</w:t>
      </w:r>
      <w:r w:rsidR="00C965A7" w:rsidRPr="00DC61AC">
        <w:rPr>
          <w:rFonts w:ascii="HGP教科書体" w:eastAsia="HGP教科書体" w:hAnsi="ＭＳ ゴシック"/>
          <w:color w:val="auto"/>
          <w:szCs w:val="21"/>
        </w:rPr>
        <w:t>ろ</w:t>
      </w:r>
      <w:r w:rsidR="001658B7" w:rsidRPr="00DC61AC">
        <w:rPr>
          <w:rFonts w:ascii="HGP教科書体" w:eastAsia="HGP教科書体" w:hAnsi="ＭＳ ゴシック"/>
          <w:color w:val="auto"/>
          <w:szCs w:val="21"/>
        </w:rPr>
        <w:t>し</w:t>
      </w:r>
      <w:r w:rsidR="001658B7">
        <w:rPr>
          <w:rFonts w:ascii="HGP教科書体" w:eastAsia="HGP教科書体" w:hAnsi="ＭＳ ゴシック"/>
          <w:szCs w:val="21"/>
        </w:rPr>
        <w:t>た。</w:t>
      </w:r>
    </w:p>
    <w:p w:rsidR="00287488" w:rsidRDefault="00287488" w:rsidP="00287488">
      <w:pPr>
        <w:autoSpaceDE w:val="0"/>
        <w:autoSpaceDN w:val="0"/>
        <w:adjustRightInd w:val="0"/>
        <w:spacing w:line="460" w:lineRule="exact"/>
        <w:ind w:leftChars="105" w:left="870" w:hangingChars="250" w:hanging="613"/>
        <w:jc w:val="left"/>
        <w:rPr>
          <w:rFonts w:ascii="HGP教科書体" w:eastAsia="HGP教科書体" w:hAnsi="FangSong" w:hint="default"/>
        </w:rPr>
      </w:pPr>
      <w:r>
        <w:rPr>
          <w:rFonts w:ascii="ＭＳ ゴシック" w:eastAsia="ＭＳ ゴシック" w:hAnsi="ＭＳ ゴシック"/>
        </w:rPr>
        <w:t>⑤</w:t>
      </w:r>
      <w:r w:rsidR="00F3294D">
        <w:rPr>
          <w:rFonts w:ascii="ＭＳ ゴシック" w:eastAsia="ＭＳ ゴシック" w:hAnsi="ＭＳ ゴシック"/>
        </w:rPr>
        <w:t xml:space="preserve">　</w:t>
      </w:r>
      <w:r w:rsidR="00AC0C45">
        <w:rPr>
          <w:rFonts w:ascii="HGP教科書体" w:eastAsia="HGP教科書体" w:hAnsi="ＭＳ ゴシック"/>
        </w:rPr>
        <w:t>いそがしい兄は</w:t>
      </w:r>
      <w:r w:rsidR="00F3294D">
        <w:rPr>
          <w:rFonts w:ascii="HGP教科書体" w:eastAsia="HGP教科書体" w:hAnsi="ＭＳ ゴシック"/>
        </w:rPr>
        <w:t>、</w:t>
      </w:r>
      <w:r w:rsidR="00AC0C45">
        <w:rPr>
          <w:rFonts w:ascii="HGP教科書体" w:eastAsia="HGP教科書体" w:hAnsi="ＭＳ ゴシック"/>
        </w:rPr>
        <w:t>休みの日にのびのびと</w:t>
      </w:r>
      <w:r w:rsidR="00AC0C45">
        <w:rPr>
          <w:rFonts w:ascii="HGP教科書体" w:eastAsia="HGP教科書体" w:hAnsi="FangSong"/>
        </w:rPr>
        <w:t>羽を（</w:t>
      </w:r>
      <w:r w:rsidR="00AC0C45" w:rsidRPr="001722C1">
        <w:rPr>
          <w:rFonts w:ascii="ＭＳ ゴシック" w:eastAsia="ＭＳ ゴシック" w:hAnsi="ＭＳ ゴシック"/>
        </w:rPr>
        <w:t>１</w:t>
      </w:r>
      <w:r w:rsidR="00AC0C45" w:rsidRPr="001722C1">
        <w:rPr>
          <w:rFonts w:ascii="HGP教科書体" w:eastAsia="HGP教科書体" w:hAnsi="ＭＳ ゴシック"/>
        </w:rPr>
        <w:t xml:space="preserve">　</w:t>
      </w:r>
      <w:r w:rsidR="00AC0C45">
        <w:rPr>
          <w:rFonts w:ascii="HGP教科書体" w:eastAsia="HGP教科書体" w:hAnsi="FangSong"/>
        </w:rPr>
        <w:t xml:space="preserve">並べる　　</w:t>
      </w:r>
      <w:r w:rsidR="00AC0C45" w:rsidRPr="001722C1">
        <w:rPr>
          <w:rFonts w:ascii="ＭＳ ゴシック" w:eastAsia="ＭＳ ゴシック" w:hAnsi="ＭＳ ゴシック"/>
        </w:rPr>
        <w:t xml:space="preserve">２　</w:t>
      </w:r>
      <w:r w:rsidR="00AC0C45">
        <w:rPr>
          <w:rFonts w:ascii="HGP教科書体" w:eastAsia="HGP教科書体" w:hAnsi="FangSong"/>
        </w:rPr>
        <w:t xml:space="preserve">たたむ　　</w:t>
      </w:r>
      <w:r w:rsidR="00AC0C45" w:rsidRPr="001722C1">
        <w:rPr>
          <w:rFonts w:ascii="ＭＳ ゴシック" w:eastAsia="ＭＳ ゴシック" w:hAnsi="ＭＳ ゴシック"/>
        </w:rPr>
        <w:t xml:space="preserve">３　</w:t>
      </w:r>
      <w:r w:rsidR="00AC0C45">
        <w:rPr>
          <w:rFonts w:ascii="HGP教科書体" w:eastAsia="HGP教科書体" w:hAnsi="FangSong"/>
        </w:rPr>
        <w:t xml:space="preserve">のばす　　</w:t>
      </w:r>
    </w:p>
    <w:p w:rsidR="00F3294D" w:rsidRDefault="00AC0C45" w:rsidP="00287488">
      <w:pPr>
        <w:autoSpaceDE w:val="0"/>
        <w:autoSpaceDN w:val="0"/>
        <w:adjustRightInd w:val="0"/>
        <w:spacing w:line="460" w:lineRule="exact"/>
        <w:ind w:firstLineChars="200" w:firstLine="490"/>
        <w:jc w:val="left"/>
        <w:rPr>
          <w:rFonts w:ascii="HGP教科書体" w:eastAsia="HGP教科書体" w:hAnsi="ＭＳ ゴシック" w:hint="default"/>
        </w:rPr>
      </w:pPr>
      <w:r w:rsidRPr="001722C1">
        <w:rPr>
          <w:rFonts w:ascii="ＭＳ ゴシック" w:eastAsia="ＭＳ ゴシック" w:hAnsi="ＭＳ ゴシック"/>
        </w:rPr>
        <w:t xml:space="preserve">４　</w:t>
      </w:r>
      <w:r>
        <w:rPr>
          <w:rFonts w:ascii="HGP教科書体" w:eastAsia="HGP教科書体" w:hAnsi="FangSong"/>
        </w:rPr>
        <w:t>かわす</w:t>
      </w:r>
      <w:r w:rsidR="00CA2E3D">
        <w:rPr>
          <w:rFonts w:ascii="HGP教科書体" w:eastAsia="HGP教科書体" w:hAnsi="FangSong"/>
        </w:rPr>
        <w:t>）。</w:t>
      </w:r>
    </w:p>
    <w:p w:rsidR="00F3294D" w:rsidRPr="00876766" w:rsidRDefault="00287488" w:rsidP="00287488">
      <w:pPr>
        <w:autoSpaceDE w:val="0"/>
        <w:autoSpaceDN w:val="0"/>
        <w:adjustRightInd w:val="0"/>
        <w:spacing w:line="460" w:lineRule="exact"/>
        <w:ind w:firstLineChars="100" w:firstLine="245"/>
        <w:jc w:val="left"/>
        <w:rPr>
          <w:rFonts w:ascii="ＭＳ ゴシック" w:eastAsia="ＭＳ ゴシック" w:hAnsi="ＭＳ ゴシック" w:hint="default"/>
        </w:rPr>
      </w:pPr>
      <w:r>
        <w:rPr>
          <w:rFonts w:ascii="ＭＳ ゴシック" w:eastAsia="ＭＳ ゴシック" w:hAnsi="ＭＳ ゴシック"/>
        </w:rPr>
        <w:t>⑥</w:t>
      </w:r>
      <w:r w:rsidR="00F3294D">
        <w:rPr>
          <w:rFonts w:ascii="ＭＳ ゴシック" w:eastAsia="ＭＳ ゴシック" w:hAnsi="ＭＳ ゴシック"/>
        </w:rPr>
        <w:t xml:space="preserve">　</w:t>
      </w:r>
      <w:r w:rsidR="001658B7">
        <w:rPr>
          <w:rFonts w:ascii="HGP教科書体" w:eastAsia="HGP教科書体" w:hAnsi="ＭＳ ゴシック"/>
          <w:szCs w:val="21"/>
        </w:rPr>
        <w:t>彼は（</w:t>
      </w:r>
      <w:r w:rsidR="001658B7" w:rsidRPr="00F42BB7">
        <w:rPr>
          <w:rFonts w:ascii="ＭＳ ゴシック" w:eastAsia="ＭＳ ゴシック" w:hAnsi="ＭＳ ゴシック"/>
          <w:szCs w:val="21"/>
        </w:rPr>
        <w:t>１</w:t>
      </w:r>
      <w:r w:rsidR="001658B7">
        <w:rPr>
          <w:rFonts w:ascii="HGP教科書体" w:eastAsia="HGP教科書体" w:hAnsi="ＭＳ ゴシック"/>
          <w:szCs w:val="21"/>
        </w:rPr>
        <w:t xml:space="preserve">　水気　　</w:t>
      </w:r>
      <w:r w:rsidR="001658B7" w:rsidRPr="00F42BB7">
        <w:rPr>
          <w:rFonts w:ascii="ＭＳ ゴシック" w:eastAsia="ＭＳ ゴシック" w:hAnsi="ＭＳ ゴシック"/>
          <w:szCs w:val="21"/>
        </w:rPr>
        <w:t>２</w:t>
      </w:r>
      <w:r w:rsidR="001658B7">
        <w:rPr>
          <w:rFonts w:ascii="HGP教科書体" w:eastAsia="HGP教科書体" w:hAnsi="ＭＳ ゴシック"/>
          <w:szCs w:val="21"/>
        </w:rPr>
        <w:t xml:space="preserve">　せき　　</w:t>
      </w:r>
      <w:r w:rsidR="001658B7" w:rsidRPr="00F42BB7">
        <w:rPr>
          <w:rFonts w:ascii="ＭＳ ゴシック" w:eastAsia="ＭＳ ゴシック" w:hAnsi="ＭＳ ゴシック"/>
          <w:szCs w:val="21"/>
        </w:rPr>
        <w:t>３</w:t>
      </w:r>
      <w:r w:rsidR="001658B7">
        <w:rPr>
          <w:rFonts w:ascii="HGP教科書体" w:eastAsia="HGP教科書体" w:hAnsi="ＭＳ ゴシック"/>
          <w:szCs w:val="21"/>
        </w:rPr>
        <w:t xml:space="preserve">　紙　　</w:t>
      </w:r>
      <w:r w:rsidR="001658B7" w:rsidRPr="00F42BB7">
        <w:rPr>
          <w:rFonts w:ascii="ＭＳ ゴシック" w:eastAsia="ＭＳ ゴシック" w:hAnsi="ＭＳ ゴシック"/>
          <w:szCs w:val="21"/>
        </w:rPr>
        <w:t>４</w:t>
      </w:r>
      <w:r w:rsidR="001658B7">
        <w:rPr>
          <w:rFonts w:ascii="HGP教科書体" w:eastAsia="HGP教科書体" w:hAnsi="ＭＳ ゴシック"/>
          <w:szCs w:val="21"/>
        </w:rPr>
        <w:t xml:space="preserve">　くう）を切ったように話し始めた。</w:t>
      </w:r>
    </w:p>
    <w:p w:rsidR="00F3294D" w:rsidRPr="00876766" w:rsidRDefault="00287488" w:rsidP="00287488">
      <w:pPr>
        <w:autoSpaceDE w:val="0"/>
        <w:autoSpaceDN w:val="0"/>
        <w:adjustRightInd w:val="0"/>
        <w:spacing w:line="460" w:lineRule="exact"/>
        <w:ind w:firstLineChars="100" w:firstLine="245"/>
        <w:jc w:val="left"/>
        <w:rPr>
          <w:rFonts w:ascii="ＭＳ ゴシック" w:eastAsia="ＭＳ ゴシック" w:hAnsi="ＭＳ ゴシック" w:hint="default"/>
          <w:szCs w:val="21"/>
        </w:rPr>
      </w:pPr>
      <w:r>
        <w:rPr>
          <w:rFonts w:ascii="ＭＳ ゴシック" w:eastAsia="ＭＳ ゴシック" w:hAnsi="ＭＳ ゴシック"/>
          <w:szCs w:val="21"/>
        </w:rPr>
        <w:t>⑦</w:t>
      </w:r>
      <w:r w:rsidR="00F3294D">
        <w:rPr>
          <w:rFonts w:ascii="ＭＳ ゴシック" w:eastAsia="ＭＳ ゴシック" w:hAnsi="ＭＳ ゴシック"/>
          <w:szCs w:val="21"/>
        </w:rPr>
        <w:t xml:space="preserve">　</w:t>
      </w:r>
      <w:r w:rsidR="001658B7">
        <w:rPr>
          <w:rFonts w:ascii="HGP教科書体" w:eastAsia="HGP教科書体" w:hAnsi="ＭＳ ゴシック"/>
          <w:szCs w:val="21"/>
        </w:rPr>
        <w:t>意見の折り合いを</w:t>
      </w:r>
      <w:r w:rsidR="001658B7" w:rsidRPr="00216052">
        <w:rPr>
          <w:rFonts w:ascii="HGP教科書体" w:eastAsia="HGP教科書体" w:hAnsi="ＭＳ ゴシック"/>
          <w:szCs w:val="21"/>
        </w:rPr>
        <w:t>（</w:t>
      </w:r>
      <w:r w:rsidR="001658B7">
        <w:rPr>
          <w:rFonts w:ascii="ＭＳ ゴシック" w:eastAsia="ＭＳ ゴシック" w:hAnsi="ＭＳ ゴシック"/>
          <w:szCs w:val="21"/>
        </w:rPr>
        <w:t>１</w:t>
      </w:r>
      <w:r w:rsidR="001658B7">
        <w:rPr>
          <w:rFonts w:ascii="HGP教科書体" w:eastAsia="HGP教科書体" w:hAnsi="FangSong"/>
        </w:rPr>
        <w:t xml:space="preserve">　たてる</w:t>
      </w:r>
      <w:r w:rsidR="001658B7">
        <w:rPr>
          <w:rFonts w:ascii="ＭＳ ゴシック" w:eastAsia="ＭＳ ゴシック" w:hAnsi="ＭＳ ゴシック"/>
          <w:szCs w:val="21"/>
        </w:rPr>
        <w:t xml:space="preserve">　</w:t>
      </w:r>
      <w:r w:rsidR="001658B7">
        <w:rPr>
          <w:rFonts w:ascii="HGP教科書体" w:eastAsia="HGP教科書体" w:hAnsi="FangSong"/>
        </w:rPr>
        <w:t xml:space="preserve">　</w:t>
      </w:r>
      <w:r w:rsidR="001658B7" w:rsidRPr="00F42BB7">
        <w:rPr>
          <w:rFonts w:ascii="ＭＳ ゴシック" w:eastAsia="ＭＳ ゴシック" w:hAnsi="ＭＳ ゴシック"/>
        </w:rPr>
        <w:t>２</w:t>
      </w:r>
      <w:r w:rsidR="001658B7">
        <w:rPr>
          <w:rFonts w:ascii="HGP教科書体" w:eastAsia="HGP教科書体" w:hAnsi="FangSong"/>
        </w:rPr>
        <w:t xml:space="preserve">　かける</w:t>
      </w:r>
      <w:r w:rsidR="001658B7" w:rsidRPr="00D70546">
        <w:rPr>
          <w:rFonts w:ascii="HGP教科書体" w:eastAsia="HGP教科書体" w:hAnsi="FangSong"/>
        </w:rPr>
        <w:t xml:space="preserve">　</w:t>
      </w:r>
      <w:r w:rsidR="001658B7">
        <w:rPr>
          <w:rFonts w:ascii="HGP教科書体" w:eastAsia="HGP教科書体" w:hAnsi="FangSong"/>
        </w:rPr>
        <w:t xml:space="preserve">　</w:t>
      </w:r>
      <w:r w:rsidR="001658B7" w:rsidRPr="00F42BB7">
        <w:rPr>
          <w:rFonts w:ascii="ＭＳ ゴシック" w:eastAsia="ＭＳ ゴシック" w:hAnsi="ＭＳ ゴシック"/>
        </w:rPr>
        <w:t>３</w:t>
      </w:r>
      <w:r w:rsidR="001658B7">
        <w:rPr>
          <w:rFonts w:ascii="HGP教科書体" w:eastAsia="HGP教科書体" w:hAnsi="FangSong"/>
        </w:rPr>
        <w:t xml:space="preserve">　つける　</w:t>
      </w:r>
      <w:r w:rsidR="001658B7" w:rsidRPr="00D70546">
        <w:rPr>
          <w:rFonts w:ascii="HGP教科書体" w:eastAsia="HGP教科書体" w:hAnsi="FangSong"/>
        </w:rPr>
        <w:t xml:space="preserve">　</w:t>
      </w:r>
      <w:r w:rsidR="001658B7" w:rsidRPr="00F42BB7">
        <w:rPr>
          <w:rFonts w:ascii="ＭＳ ゴシック" w:eastAsia="ＭＳ ゴシック" w:hAnsi="ＭＳ ゴシック"/>
        </w:rPr>
        <w:t>４</w:t>
      </w:r>
      <w:r w:rsidR="00823DA6">
        <w:rPr>
          <w:rFonts w:ascii="HGP教科書体" w:eastAsia="HGP教科書体" w:hAnsi="FangSong"/>
        </w:rPr>
        <w:t xml:space="preserve">　</w:t>
      </w:r>
      <w:r w:rsidR="0052565A" w:rsidRPr="00DC61AC">
        <w:rPr>
          <w:rFonts w:ascii="HGP教科書体" w:eastAsia="HGP教科書体" w:hAnsi="FangSong"/>
          <w:color w:val="auto"/>
        </w:rPr>
        <w:t>とめる</w:t>
      </w:r>
      <w:r w:rsidR="001658B7" w:rsidRPr="00DC61AC">
        <w:rPr>
          <w:rFonts w:ascii="HGP教科書体" w:eastAsia="HGP教科書体" w:hAnsi="FangSong"/>
          <w:color w:val="auto"/>
        </w:rPr>
        <w:t>）。</w:t>
      </w:r>
    </w:p>
    <w:p w:rsidR="00F3294D" w:rsidRPr="00876766" w:rsidRDefault="00287488" w:rsidP="00287488">
      <w:pPr>
        <w:autoSpaceDE w:val="0"/>
        <w:autoSpaceDN w:val="0"/>
        <w:adjustRightInd w:val="0"/>
        <w:spacing w:line="460" w:lineRule="exact"/>
        <w:ind w:firstLineChars="100" w:firstLine="245"/>
        <w:jc w:val="left"/>
        <w:rPr>
          <w:rFonts w:ascii="ＭＳ ゴシック" w:eastAsia="ＭＳ ゴシック" w:hAnsi="ＭＳ ゴシック" w:hint="default"/>
          <w:sz w:val="22"/>
          <w:szCs w:val="21"/>
        </w:rPr>
      </w:pPr>
      <w:r>
        <w:rPr>
          <w:rFonts w:ascii="ＭＳ ゴシック" w:eastAsia="ＭＳ ゴシック" w:hAnsi="ＭＳ ゴシック"/>
          <w:szCs w:val="21"/>
        </w:rPr>
        <w:t>⑧</w:t>
      </w:r>
      <w:r w:rsidR="00F3294D">
        <w:rPr>
          <w:rFonts w:ascii="ＭＳ ゴシック" w:eastAsia="ＭＳ ゴシック" w:hAnsi="ＭＳ ゴシック"/>
          <w:szCs w:val="21"/>
        </w:rPr>
        <w:t xml:space="preserve">　</w:t>
      </w:r>
      <w:r w:rsidR="001658B7">
        <w:rPr>
          <w:rFonts w:ascii="HGP教科書体" w:eastAsia="HGP教科書体" w:hAnsi="ＭＳ ゴシック"/>
          <w:szCs w:val="21"/>
        </w:rPr>
        <w:t>毎日の仕事に精を</w:t>
      </w:r>
      <w:r w:rsidR="001658B7" w:rsidRPr="00216052">
        <w:rPr>
          <w:rFonts w:ascii="HGP教科書体" w:eastAsia="HGP教科書体" w:hAnsi="ＭＳ ゴシック"/>
          <w:szCs w:val="21"/>
        </w:rPr>
        <w:t>（</w:t>
      </w:r>
      <w:r w:rsidR="001658B7">
        <w:rPr>
          <w:rFonts w:ascii="ＭＳ ゴシック" w:eastAsia="ＭＳ ゴシック" w:hAnsi="ＭＳ ゴシック"/>
          <w:szCs w:val="21"/>
        </w:rPr>
        <w:t>１</w:t>
      </w:r>
      <w:r w:rsidR="0076090C">
        <w:rPr>
          <w:rFonts w:ascii="HGP教科書体" w:eastAsia="HGP教科書体" w:hAnsi="FangSong"/>
        </w:rPr>
        <w:t xml:space="preserve">　表</w:t>
      </w:r>
      <w:r w:rsidR="001658B7">
        <w:rPr>
          <w:rFonts w:ascii="HGP教科書体" w:eastAsia="HGP教科書体" w:hAnsi="FangSong"/>
        </w:rPr>
        <w:t>す</w:t>
      </w:r>
      <w:r w:rsidR="001658B7">
        <w:rPr>
          <w:rFonts w:ascii="ＭＳ ゴシック" w:eastAsia="ＭＳ ゴシック" w:hAnsi="ＭＳ ゴシック"/>
          <w:szCs w:val="21"/>
        </w:rPr>
        <w:t xml:space="preserve">　</w:t>
      </w:r>
      <w:r w:rsidR="001658B7">
        <w:rPr>
          <w:rFonts w:ascii="HGP教科書体" w:eastAsia="HGP教科書体" w:hAnsi="FangSong"/>
        </w:rPr>
        <w:t xml:space="preserve">　</w:t>
      </w:r>
      <w:r w:rsidR="001658B7" w:rsidRPr="00F42BB7">
        <w:rPr>
          <w:rFonts w:ascii="ＭＳ ゴシック" w:eastAsia="ＭＳ ゴシック" w:hAnsi="ＭＳ ゴシック"/>
        </w:rPr>
        <w:t>２</w:t>
      </w:r>
      <w:r w:rsidR="001658B7">
        <w:rPr>
          <w:rFonts w:ascii="HGP教科書体" w:eastAsia="HGP教科書体" w:hAnsi="FangSong"/>
        </w:rPr>
        <w:t xml:space="preserve">　満たす</w:t>
      </w:r>
      <w:r w:rsidR="001658B7" w:rsidRPr="00D70546">
        <w:rPr>
          <w:rFonts w:ascii="HGP教科書体" w:eastAsia="HGP教科書体" w:hAnsi="FangSong"/>
        </w:rPr>
        <w:t xml:space="preserve">　</w:t>
      </w:r>
      <w:r w:rsidR="001658B7">
        <w:rPr>
          <w:rFonts w:ascii="HGP教科書体" w:eastAsia="HGP教科書体" w:hAnsi="FangSong"/>
        </w:rPr>
        <w:t xml:space="preserve">　</w:t>
      </w:r>
      <w:r w:rsidR="001658B7" w:rsidRPr="00F42BB7">
        <w:rPr>
          <w:rFonts w:ascii="ＭＳ ゴシック" w:eastAsia="ＭＳ ゴシック" w:hAnsi="ＭＳ ゴシック"/>
        </w:rPr>
        <w:t>３</w:t>
      </w:r>
      <w:r w:rsidR="001658B7">
        <w:rPr>
          <w:rFonts w:ascii="HGP教科書体" w:eastAsia="HGP教科書体" w:hAnsi="FangSong"/>
        </w:rPr>
        <w:t xml:space="preserve">　出す　</w:t>
      </w:r>
      <w:r w:rsidR="001658B7" w:rsidRPr="00D70546">
        <w:rPr>
          <w:rFonts w:ascii="HGP教科書体" w:eastAsia="HGP教科書体" w:hAnsi="FangSong"/>
        </w:rPr>
        <w:t xml:space="preserve">　</w:t>
      </w:r>
      <w:r w:rsidR="001658B7" w:rsidRPr="00F42BB7">
        <w:rPr>
          <w:rFonts w:ascii="ＭＳ ゴシック" w:eastAsia="ＭＳ ゴシック" w:hAnsi="ＭＳ ゴシック"/>
        </w:rPr>
        <w:t>４</w:t>
      </w:r>
      <w:r w:rsidR="001658B7">
        <w:rPr>
          <w:rFonts w:ascii="HGP教科書体" w:eastAsia="HGP教科書体" w:hAnsi="FangSong"/>
        </w:rPr>
        <w:t xml:space="preserve">　足す）。</w:t>
      </w:r>
    </w:p>
    <w:p w:rsidR="009B7C6F" w:rsidRDefault="009B7C6F" w:rsidP="002A0C4B">
      <w:pPr>
        <w:ind w:left="245" w:hangingChars="100" w:hanging="245"/>
        <w:rPr>
          <w:rFonts w:ascii="HGP教科書体" w:eastAsia="HGP教科書体" w:hint="default"/>
        </w:rPr>
      </w:pPr>
    </w:p>
    <w:p w:rsidR="007B4DCF" w:rsidRPr="003B2E8E" w:rsidRDefault="007B4DCF" w:rsidP="002A0C4B">
      <w:pPr>
        <w:ind w:left="245" w:hangingChars="100" w:hanging="245"/>
        <w:rPr>
          <w:rFonts w:ascii="HGP教科書体" w:eastAsia="HGP教科書体" w:hint="default"/>
        </w:rPr>
      </w:pPr>
      <w:r>
        <w:rPr>
          <w:rFonts w:ascii="HGP教科書体" w:eastAsia="HGP教科書体"/>
        </w:rPr>
        <w:t xml:space="preserve">二　</w:t>
      </w:r>
      <w:r w:rsidRPr="003B2E8E">
        <w:rPr>
          <w:rFonts w:ascii="HGP教科書体" w:eastAsia="HGP教科書体"/>
        </w:rPr>
        <w:t>北山さんと南川さんが</w:t>
      </w:r>
      <w:r w:rsidRPr="003B2E8E">
        <w:rPr>
          <w:rFonts w:ascii="ＭＳ ゴシック" w:eastAsia="ＭＳ ゴシック" w:hAnsi="ＭＳ ゴシック"/>
        </w:rPr>
        <w:t>【会話文】</w:t>
      </w:r>
      <w:r w:rsidRPr="003B2E8E">
        <w:rPr>
          <w:rFonts w:ascii="HGP教科書体" w:eastAsia="HGP教科書体"/>
        </w:rPr>
        <w:t>のように話しています。</w:t>
      </w:r>
      <w:r w:rsidRPr="003B2E8E">
        <w:rPr>
          <w:rFonts w:ascii="ＭＳ ゴシック" w:eastAsia="ＭＳ ゴシック" w:hAnsi="ＭＳ ゴシック"/>
        </w:rPr>
        <w:t>【会話文】</w:t>
      </w:r>
      <w:r w:rsidR="00AF0430">
        <w:rPr>
          <w:rFonts w:ascii="HGP教科書体" w:eastAsia="HGP教科書体"/>
        </w:rPr>
        <w:t>を読んで、あと</w:t>
      </w:r>
      <w:r w:rsidRPr="003B2E8E">
        <w:rPr>
          <w:rFonts w:ascii="HGP教科書体" w:eastAsia="HGP教科書体"/>
        </w:rPr>
        <w:t>の問いに答えなさい。</w:t>
      </w:r>
    </w:p>
    <w:p w:rsidR="007B4DCF" w:rsidRPr="003B2E8E" w:rsidRDefault="007B4DCF" w:rsidP="007B4DCF">
      <w:pPr>
        <w:rPr>
          <w:rFonts w:ascii="ＭＳ ゴシック" w:eastAsia="ＭＳ ゴシック" w:hAnsi="ＭＳ ゴシック" w:hint="default"/>
        </w:rPr>
      </w:pPr>
      <w:r w:rsidRPr="003B2E8E">
        <w:rPr>
          <w:rFonts w:ascii="ＭＳ ゴシック" w:eastAsia="ＭＳ ゴシック" w:hAnsi="ＭＳ ゴシック"/>
        </w:rPr>
        <w:t>【会話文】</w:t>
      </w:r>
    </w:p>
    <w:p w:rsidR="007B4DCF" w:rsidRPr="003B2E8E" w:rsidRDefault="007B4DCF" w:rsidP="007B4DCF">
      <w:pPr>
        <w:rPr>
          <w:rFonts w:ascii="HGP教科書体" w:eastAsia="HGP教科書体" w:hint="default"/>
        </w:rPr>
      </w:pPr>
    </w:p>
    <w:p w:rsidR="007B4DCF" w:rsidRPr="003B2E8E" w:rsidRDefault="007B4DCF" w:rsidP="007B4DCF">
      <w:pPr>
        <w:rPr>
          <w:rFonts w:ascii="HGP教科書体" w:eastAsia="HGP教科書体" w:hint="default"/>
        </w:rPr>
      </w:pPr>
    </w:p>
    <w:p w:rsidR="007B4DCF" w:rsidRPr="003B2E8E" w:rsidRDefault="007B4DCF" w:rsidP="007B4DCF">
      <w:pPr>
        <w:rPr>
          <w:rFonts w:ascii="HGP教科書体" w:eastAsia="HGP教科書体" w:hint="default"/>
        </w:rPr>
      </w:pPr>
    </w:p>
    <w:p w:rsidR="007B4DCF" w:rsidRPr="003B2E8E" w:rsidRDefault="007B4DCF" w:rsidP="007B4DCF">
      <w:pPr>
        <w:rPr>
          <w:rFonts w:ascii="HGP教科書体" w:eastAsia="HGP教科書体" w:hint="default"/>
        </w:rPr>
      </w:pPr>
    </w:p>
    <w:p w:rsidR="007B4DCF" w:rsidRPr="003B2E8E" w:rsidRDefault="007B4DCF" w:rsidP="007B4DCF">
      <w:pPr>
        <w:rPr>
          <w:rFonts w:ascii="HGP教科書体" w:eastAsia="HGP教科書体" w:hint="default"/>
        </w:rPr>
      </w:pPr>
    </w:p>
    <w:p w:rsidR="009B7C6F" w:rsidRDefault="009B7C6F" w:rsidP="007B4DCF">
      <w:pPr>
        <w:ind w:left="245" w:hangingChars="100" w:hanging="245"/>
        <w:rPr>
          <w:rFonts w:ascii="HGP教科書体" w:eastAsia="HGP教科書体" w:hAnsi="ＭＳ Ｐゴシック" w:hint="default"/>
          <w:b/>
        </w:rPr>
      </w:pPr>
      <w:r w:rsidRPr="003B2E8E">
        <w:rPr>
          <w:rFonts w:ascii="HGP教科書体" w:eastAsia="HGP教科書体"/>
          <w:noProof/>
        </w:rPr>
        <mc:AlternateContent>
          <mc:Choice Requires="wps">
            <w:drawing>
              <wp:anchor distT="45720" distB="45720" distL="114300" distR="114300" simplePos="0" relativeHeight="251706880" behindDoc="0" locked="0" layoutInCell="1" allowOverlap="1" wp14:anchorId="4C5EECFF" wp14:editId="70B6C4FB">
                <wp:simplePos x="0" y="0"/>
                <wp:positionH relativeFrom="column">
                  <wp:posOffset>-96520</wp:posOffset>
                </wp:positionH>
                <wp:positionV relativeFrom="margin">
                  <wp:align>bottom</wp:align>
                </wp:positionV>
                <wp:extent cx="1068705" cy="6334125"/>
                <wp:effectExtent l="0" t="0" r="17145" b="28575"/>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6334125"/>
                        </a:xfrm>
                        <a:prstGeom prst="rect">
                          <a:avLst/>
                        </a:prstGeom>
                        <a:solidFill>
                          <a:srgbClr val="FFFFFF"/>
                        </a:solidFill>
                        <a:ln w="9525">
                          <a:solidFill>
                            <a:srgbClr val="000000"/>
                          </a:solidFill>
                          <a:miter lim="800000"/>
                          <a:headEnd/>
                          <a:tailEnd/>
                        </a:ln>
                      </wps:spPr>
                      <wps:txbx>
                        <w:txbxContent>
                          <w:p w:rsidR="00976F04" w:rsidRPr="00DC61AC" w:rsidRDefault="007B4DCF" w:rsidP="009B7C6F">
                            <w:pPr>
                              <w:spacing w:line="440" w:lineRule="exact"/>
                              <w:rPr>
                                <w:rFonts w:ascii="HGP教科書体" w:eastAsia="HGP教科書体" w:hint="default"/>
                                <w:color w:val="auto"/>
                                <w:sz w:val="28"/>
                                <w:szCs w:val="26"/>
                              </w:rPr>
                            </w:pPr>
                            <w:r w:rsidRPr="003B2E8E">
                              <w:rPr>
                                <w:rFonts w:ascii="HGP教科書体" w:eastAsia="HGP教科書体"/>
                                <w:sz w:val="28"/>
                                <w:szCs w:val="26"/>
                              </w:rPr>
                              <w:t xml:space="preserve">北山さん　　</w:t>
                            </w:r>
                            <w:r w:rsidR="00FF346B" w:rsidRPr="00DC61AC">
                              <w:rPr>
                                <w:rFonts w:ascii="HGP教科書体" w:eastAsia="HGP教科書体"/>
                                <w:color w:val="auto"/>
                                <w:sz w:val="28"/>
                                <w:szCs w:val="26"/>
                              </w:rPr>
                              <w:t>南川さん、先週のテニスの大会で優勝したんですって。おめでとう。</w:t>
                            </w:r>
                          </w:p>
                          <w:p w:rsidR="007B4DCF" w:rsidRPr="00DC61AC" w:rsidRDefault="00976F04" w:rsidP="00976F04">
                            <w:pPr>
                              <w:spacing w:line="440" w:lineRule="exact"/>
                              <w:ind w:firstLineChars="400" w:firstLine="1140"/>
                              <w:rPr>
                                <w:rFonts w:ascii="HGP教科書体" w:eastAsia="HGP教科書体" w:hint="default"/>
                                <w:color w:val="auto"/>
                                <w:sz w:val="28"/>
                                <w:szCs w:val="26"/>
                              </w:rPr>
                            </w:pPr>
                            <w:r w:rsidRPr="00DC61AC">
                              <w:rPr>
                                <w:rFonts w:ascii="HGP教科書体" w:eastAsia="HGP教科書体"/>
                                <w:color w:val="auto"/>
                                <w:sz w:val="28"/>
                                <w:szCs w:val="26"/>
                              </w:rPr>
                              <w:t xml:space="preserve">　　</w:t>
                            </w:r>
                            <w:r w:rsidR="00072D76" w:rsidRPr="00DC61AC">
                              <w:rPr>
                                <w:rFonts w:ascii="HGP教科書体" w:eastAsia="HGP教科書体"/>
                                <w:color w:val="auto"/>
                                <w:sz w:val="28"/>
                                <w:szCs w:val="26"/>
                              </w:rPr>
                              <w:t>南</w:t>
                            </w:r>
                            <w:r w:rsidR="00072D76" w:rsidRPr="00DC61AC">
                              <w:rPr>
                                <w:rFonts w:ascii="HGP教科書体" w:eastAsia="HGP教科書体" w:hint="default"/>
                                <w:color w:val="auto"/>
                                <w:sz w:val="28"/>
                                <w:szCs w:val="26"/>
                              </w:rPr>
                              <w:t>川さん</w:t>
                            </w:r>
                            <w:r w:rsidR="007B4DCF" w:rsidRPr="00DC61AC">
                              <w:rPr>
                                <w:rFonts w:ascii="HGP教科書体" w:eastAsia="HGP教科書体"/>
                                <w:color w:val="auto"/>
                                <w:sz w:val="28"/>
                                <w:szCs w:val="26"/>
                              </w:rPr>
                              <w:t>の努力が実を</w:t>
                            </w:r>
                            <w:r w:rsidRPr="00DC61AC">
                              <w:rPr>
                                <w:rFonts w:ascii="HGP教科書体" w:eastAsia="HGP教科書体" w:hint="default"/>
                                <w:color w:val="auto"/>
                                <w:sz w:val="28"/>
                                <w:szCs w:val="26"/>
                              </w:rPr>
                              <w:t>結</w:t>
                            </w:r>
                            <w:r w:rsidR="00A54D75" w:rsidRPr="00DC61AC">
                              <w:rPr>
                                <w:rFonts w:ascii="HGP教科書体" w:eastAsia="HGP教科書体"/>
                                <w:color w:val="auto"/>
                                <w:sz w:val="28"/>
                                <w:szCs w:val="26"/>
                              </w:rPr>
                              <w:t>んで、私もうれしいわ。</w:t>
                            </w:r>
                          </w:p>
                          <w:p w:rsidR="007B4DCF" w:rsidRPr="00DC61AC" w:rsidRDefault="007B4DCF" w:rsidP="009B7C6F">
                            <w:pPr>
                              <w:spacing w:line="440" w:lineRule="exact"/>
                              <w:rPr>
                                <w:rFonts w:ascii="HGP教科書体" w:eastAsia="HGP教科書体" w:hint="default"/>
                                <w:color w:val="auto"/>
                                <w:sz w:val="28"/>
                                <w:szCs w:val="26"/>
                              </w:rPr>
                            </w:pPr>
                            <w:r w:rsidRPr="00DC61AC">
                              <w:rPr>
                                <w:rFonts w:ascii="HGP教科書体" w:eastAsia="HGP教科書体"/>
                                <w:color w:val="auto"/>
                                <w:sz w:val="28"/>
                                <w:szCs w:val="26"/>
                              </w:rPr>
                              <w:t xml:space="preserve">南川さん　　</w:t>
                            </w:r>
                            <w:r w:rsidR="00A54D75" w:rsidRPr="00DC61AC">
                              <w:rPr>
                                <w:rFonts w:ascii="HGP教科書体" w:eastAsia="HGP教科書体"/>
                                <w:color w:val="auto"/>
                                <w:sz w:val="28"/>
                                <w:szCs w:val="26"/>
                              </w:rPr>
                              <w:t>私は、枝に実を結んでないわよ。</w:t>
                            </w:r>
                          </w:p>
                          <w:p w:rsidR="007B4DCF" w:rsidRPr="003B2E8E" w:rsidRDefault="007B4DCF" w:rsidP="009B7C6F">
                            <w:pPr>
                              <w:spacing w:line="440" w:lineRule="exact"/>
                              <w:rPr>
                                <w:rFonts w:ascii="HGP教科書体" w:eastAsia="HGP教科書体" w:hint="default"/>
                                <w:sz w:val="28"/>
                                <w:szCs w:val="26"/>
                              </w:rPr>
                            </w:pPr>
                            <w:r w:rsidRPr="003B2E8E">
                              <w:rPr>
                                <w:rFonts w:ascii="HGP教科書体" w:eastAsia="HGP教科書体"/>
                                <w:sz w:val="28"/>
                                <w:szCs w:val="26"/>
                              </w:rPr>
                              <w:t xml:space="preserve">北山さん　　</w:t>
                            </w:r>
                            <w:r>
                              <w:rPr>
                                <w:rFonts w:ascii="HGP教科書体" w:eastAsia="HGP教科書体"/>
                                <w:sz w:val="28"/>
                                <w:szCs w:val="26"/>
                              </w:rPr>
                              <w:t>実際に何かに実を結ぶ</w:t>
                            </w:r>
                            <w:r>
                              <w:rPr>
                                <w:rFonts w:ascii="HGP教科書体" w:eastAsia="HGP教科書体" w:hint="default"/>
                                <w:sz w:val="28"/>
                                <w:szCs w:val="26"/>
                              </w:rPr>
                              <w:t>こと</w:t>
                            </w:r>
                            <w:r>
                              <w:rPr>
                                <w:rFonts w:ascii="HGP教科書体" w:eastAsia="HGP教科書体"/>
                                <w:sz w:val="28"/>
                                <w:szCs w:val="26"/>
                              </w:rPr>
                              <w:t>じゃ</w:t>
                            </w:r>
                            <w:r>
                              <w:rPr>
                                <w:rFonts w:ascii="HGP教科書体" w:eastAsia="HGP教科書体" w:hint="default"/>
                                <w:sz w:val="28"/>
                                <w:szCs w:val="26"/>
                              </w:rPr>
                              <w:t>ないよ</w:t>
                            </w:r>
                            <w:r w:rsidRPr="003B2E8E">
                              <w:rPr>
                                <w:rFonts w:ascii="HGP教科書体" w:eastAsia="HGP教科書体"/>
                                <w:sz w:val="28"/>
                                <w:szCs w:val="26"/>
                              </w:rPr>
                              <w:t>。</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EECFF" id="_x0000_s1027" type="#_x0000_t202" style="position:absolute;left:0;text-align:left;margin-left:-7.6pt;margin-top:0;width:84.15pt;height:498.75pt;z-index:251706880;visibility:visible;mso-wrap-style:square;mso-width-percent:0;mso-height-percent:0;mso-wrap-distance-left:9pt;mso-wrap-distance-top:3.6pt;mso-wrap-distance-right:9pt;mso-wrap-distance-bottom:3.6pt;mso-position-horizontal:absolute;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">
                <v:textbox style="layout-flow:vertical-ideographic">
                  <w:txbxContent>
                    <w:p w:rsidR="00976F04" w:rsidRPr="00DC61AC" w:rsidRDefault="007B4DCF" w:rsidP="009B7C6F">
                      <w:pPr>
                        <w:spacing w:line="440" w:lineRule="exact"/>
                        <w:rPr>
                          <w:rFonts w:ascii="HGP教科書体" w:eastAsia="HGP教科書体" w:hint="default"/>
                          <w:color w:val="auto"/>
                          <w:sz w:val="28"/>
                          <w:szCs w:val="26"/>
                        </w:rPr>
                      </w:pPr>
                      <w:r w:rsidRPr="003B2E8E">
                        <w:rPr>
                          <w:rFonts w:ascii="HGP教科書体" w:eastAsia="HGP教科書体"/>
                          <w:sz w:val="28"/>
                          <w:szCs w:val="26"/>
                        </w:rPr>
                        <w:t xml:space="preserve">北山さん　　</w:t>
                      </w:r>
                      <w:r w:rsidR="00FF346B" w:rsidRPr="00DC61AC">
                        <w:rPr>
                          <w:rFonts w:ascii="HGP教科書体" w:eastAsia="HGP教科書体"/>
                          <w:color w:val="auto"/>
                          <w:sz w:val="28"/>
                          <w:szCs w:val="26"/>
                        </w:rPr>
                        <w:t>南川さん、先週のテニスの大会で優勝したんですって。おめでとう。</w:t>
                      </w:r>
                    </w:p>
                    <w:p w:rsidR="007B4DCF" w:rsidRPr="00DC61AC" w:rsidRDefault="00976F04" w:rsidP="00976F04">
                      <w:pPr>
                        <w:spacing w:line="440" w:lineRule="exact"/>
                        <w:ind w:firstLineChars="400" w:firstLine="1140"/>
                        <w:rPr>
                          <w:rFonts w:ascii="HGP教科書体" w:eastAsia="HGP教科書体" w:hint="default"/>
                          <w:color w:val="auto"/>
                          <w:sz w:val="28"/>
                          <w:szCs w:val="26"/>
                        </w:rPr>
                      </w:pPr>
                      <w:r w:rsidRPr="00DC61AC">
                        <w:rPr>
                          <w:rFonts w:ascii="HGP教科書体" w:eastAsia="HGP教科書体"/>
                          <w:color w:val="auto"/>
                          <w:sz w:val="28"/>
                          <w:szCs w:val="26"/>
                        </w:rPr>
                        <w:t xml:space="preserve">　　</w:t>
                      </w:r>
                      <w:r w:rsidR="00072D76" w:rsidRPr="00DC61AC">
                        <w:rPr>
                          <w:rFonts w:ascii="HGP教科書体" w:eastAsia="HGP教科書体"/>
                          <w:color w:val="auto"/>
                          <w:sz w:val="28"/>
                          <w:szCs w:val="26"/>
                        </w:rPr>
                        <w:t>南</w:t>
                      </w:r>
                      <w:r w:rsidR="00072D76" w:rsidRPr="00DC61AC">
                        <w:rPr>
                          <w:rFonts w:ascii="HGP教科書体" w:eastAsia="HGP教科書体" w:hint="default"/>
                          <w:color w:val="auto"/>
                          <w:sz w:val="28"/>
                          <w:szCs w:val="26"/>
                        </w:rPr>
                        <w:t>川さん</w:t>
                      </w:r>
                      <w:r w:rsidR="007B4DCF" w:rsidRPr="00DC61AC">
                        <w:rPr>
                          <w:rFonts w:ascii="HGP教科書体" w:eastAsia="HGP教科書体"/>
                          <w:color w:val="auto"/>
                          <w:sz w:val="28"/>
                          <w:szCs w:val="26"/>
                        </w:rPr>
                        <w:t>の努力が実を</w:t>
                      </w:r>
                      <w:r w:rsidRPr="00DC61AC">
                        <w:rPr>
                          <w:rFonts w:ascii="HGP教科書体" w:eastAsia="HGP教科書体" w:hint="default"/>
                          <w:color w:val="auto"/>
                          <w:sz w:val="28"/>
                          <w:szCs w:val="26"/>
                        </w:rPr>
                        <w:t>結</w:t>
                      </w:r>
                      <w:r w:rsidR="00A54D75" w:rsidRPr="00DC61AC">
                        <w:rPr>
                          <w:rFonts w:ascii="HGP教科書体" w:eastAsia="HGP教科書体"/>
                          <w:color w:val="auto"/>
                          <w:sz w:val="28"/>
                          <w:szCs w:val="26"/>
                        </w:rPr>
                        <w:t>んで、私もうれしいわ。</w:t>
                      </w:r>
                    </w:p>
                    <w:p w:rsidR="007B4DCF" w:rsidRPr="00DC61AC" w:rsidRDefault="007B4DCF" w:rsidP="009B7C6F">
                      <w:pPr>
                        <w:spacing w:line="440" w:lineRule="exact"/>
                        <w:rPr>
                          <w:rFonts w:ascii="HGP教科書体" w:eastAsia="HGP教科書体" w:hint="default"/>
                          <w:color w:val="auto"/>
                          <w:sz w:val="28"/>
                          <w:szCs w:val="26"/>
                        </w:rPr>
                      </w:pPr>
                      <w:r w:rsidRPr="00DC61AC">
                        <w:rPr>
                          <w:rFonts w:ascii="HGP教科書体" w:eastAsia="HGP教科書体"/>
                          <w:color w:val="auto"/>
                          <w:sz w:val="28"/>
                          <w:szCs w:val="26"/>
                        </w:rPr>
                        <w:t xml:space="preserve">南川さん　　</w:t>
                      </w:r>
                      <w:r w:rsidR="00A54D75" w:rsidRPr="00DC61AC">
                        <w:rPr>
                          <w:rFonts w:ascii="HGP教科書体" w:eastAsia="HGP教科書体"/>
                          <w:color w:val="auto"/>
                          <w:sz w:val="28"/>
                          <w:szCs w:val="26"/>
                        </w:rPr>
                        <w:t>私は、枝に実を結んでないわよ。</w:t>
                      </w:r>
                    </w:p>
                    <w:p w:rsidR="007B4DCF" w:rsidRPr="003B2E8E" w:rsidRDefault="007B4DCF" w:rsidP="009B7C6F">
                      <w:pPr>
                        <w:spacing w:line="440" w:lineRule="exact"/>
                        <w:rPr>
                          <w:rFonts w:ascii="HGP教科書体" w:eastAsia="HGP教科書体" w:hint="default"/>
                          <w:sz w:val="28"/>
                          <w:szCs w:val="26"/>
                        </w:rPr>
                      </w:pPr>
                      <w:r w:rsidRPr="003B2E8E">
                        <w:rPr>
                          <w:rFonts w:ascii="HGP教科書体" w:eastAsia="HGP教科書体"/>
                          <w:sz w:val="28"/>
                          <w:szCs w:val="26"/>
                        </w:rPr>
                        <w:t xml:space="preserve">北山さん　　</w:t>
                      </w:r>
                      <w:r>
                        <w:rPr>
                          <w:rFonts w:ascii="HGP教科書体" w:eastAsia="HGP教科書体"/>
                          <w:sz w:val="28"/>
                          <w:szCs w:val="26"/>
                        </w:rPr>
                        <w:t>実際に何かに実を結ぶ</w:t>
                      </w:r>
                      <w:r>
                        <w:rPr>
                          <w:rFonts w:ascii="HGP教科書体" w:eastAsia="HGP教科書体" w:hint="default"/>
                          <w:sz w:val="28"/>
                          <w:szCs w:val="26"/>
                        </w:rPr>
                        <w:t>こと</w:t>
                      </w:r>
                      <w:r>
                        <w:rPr>
                          <w:rFonts w:ascii="HGP教科書体" w:eastAsia="HGP教科書体"/>
                          <w:sz w:val="28"/>
                          <w:szCs w:val="26"/>
                        </w:rPr>
                        <w:t>じゃ</w:t>
                      </w:r>
                      <w:r>
                        <w:rPr>
                          <w:rFonts w:ascii="HGP教科書体" w:eastAsia="HGP教科書体" w:hint="default"/>
                          <w:sz w:val="28"/>
                          <w:szCs w:val="26"/>
                        </w:rPr>
                        <w:t>ないよ</w:t>
                      </w:r>
                      <w:r w:rsidRPr="003B2E8E">
                        <w:rPr>
                          <w:rFonts w:ascii="HGP教科書体" w:eastAsia="HGP教科書体"/>
                          <w:sz w:val="28"/>
                          <w:szCs w:val="26"/>
                        </w:rPr>
                        <w:t>。</w:t>
                      </w:r>
                    </w:p>
                  </w:txbxContent>
                </v:textbox>
                <w10:wrap anchory="margin"/>
              </v:shape>
            </w:pict>
          </mc:Fallback>
        </mc:AlternateContent>
      </w:r>
    </w:p>
    <w:p w:rsidR="00D9238E" w:rsidRPr="00DC61AC" w:rsidRDefault="003B2276" w:rsidP="00F53B10">
      <w:pPr>
        <w:ind w:left="246" w:hangingChars="100" w:hanging="246"/>
        <w:rPr>
          <w:rFonts w:ascii="HGP教科書体" w:eastAsia="HGP教科書体" w:hint="default"/>
          <w:color w:val="auto"/>
        </w:rPr>
      </w:pPr>
      <w:r w:rsidRPr="00DC61AC">
        <w:rPr>
          <w:rFonts w:ascii="HGP教科書体" w:eastAsia="HGP教科書体"/>
          <w:b/>
          <w:color w:val="auto"/>
        </w:rPr>
        <w:t>問</w:t>
      </w:r>
      <w:r w:rsidR="007B10D1" w:rsidRPr="00DC61AC">
        <w:rPr>
          <w:rFonts w:ascii="HGP教科書体" w:eastAsia="HGP教科書体"/>
          <w:color w:val="auto"/>
        </w:rPr>
        <w:t xml:space="preserve"> </w:t>
      </w:r>
      <w:r w:rsidR="00F53B10" w:rsidRPr="00DC61AC">
        <w:rPr>
          <w:rFonts w:ascii="HGP教科書体" w:eastAsia="HGP教科書体"/>
          <w:color w:val="auto"/>
        </w:rPr>
        <w:t>北山さんと</w:t>
      </w:r>
      <w:r w:rsidR="00976F04" w:rsidRPr="00DC61AC">
        <w:rPr>
          <w:rFonts w:ascii="HGP教科書体" w:eastAsia="HGP教科書体"/>
          <w:color w:val="auto"/>
        </w:rPr>
        <w:t>南川</w:t>
      </w:r>
      <w:r w:rsidR="00F53B10" w:rsidRPr="00DC61AC">
        <w:rPr>
          <w:rFonts w:ascii="HGP教科書体" w:eastAsia="HGP教科書体"/>
          <w:color w:val="auto"/>
        </w:rPr>
        <w:t>さんの会話の中で、</w:t>
      </w:r>
      <w:r w:rsidR="0090714D" w:rsidRPr="00DC61AC">
        <w:rPr>
          <w:rFonts w:ascii="HGP教科書体" w:eastAsia="HGP教科書体"/>
          <w:color w:val="auto"/>
        </w:rPr>
        <w:t>「実を結ぶ」について、北山さんと南川さんが言っている意味の違いがわかるように説明しなさい。</w:t>
      </w:r>
    </w:p>
    <w:tbl>
      <w:tblPr>
        <w:tblStyle w:val="a3"/>
        <w:tblpPr w:leftFromText="142" w:rightFromText="142" w:tblpX="540" w:tblpYSpec="top"/>
        <w:tblW w:w="0" w:type="auto"/>
        <w:tblBorders>
          <w:insideV w:val="dashed" w:sz="4" w:space="0" w:color="auto"/>
        </w:tblBorders>
        <w:tblLayout w:type="fixed"/>
        <w:tblLook w:val="04A0" w:firstRow="1" w:lastRow="0" w:firstColumn="1" w:lastColumn="0" w:noHBand="0" w:noVBand="1"/>
      </w:tblPr>
      <w:tblGrid>
        <w:gridCol w:w="970"/>
        <w:gridCol w:w="832"/>
        <w:gridCol w:w="813"/>
      </w:tblGrid>
      <w:tr w:rsidR="0090714D" w:rsidRPr="003B2E8E" w:rsidTr="0090714D">
        <w:trPr>
          <w:cantSplit/>
          <w:trHeight w:val="10127"/>
        </w:trPr>
        <w:tc>
          <w:tcPr>
            <w:tcW w:w="970" w:type="dxa"/>
            <w:textDirection w:val="tbRlV"/>
            <w:vAlign w:val="center"/>
          </w:tcPr>
          <w:p w:rsidR="0090714D" w:rsidRPr="00E2579A" w:rsidRDefault="0090714D" w:rsidP="0090714D">
            <w:pPr>
              <w:ind w:left="113" w:right="113"/>
              <w:rPr>
                <w:rFonts w:ascii="HGP教科書体" w:eastAsia="HGP教科書体" w:hint="default"/>
                <w:b/>
                <w:sz w:val="28"/>
              </w:rPr>
            </w:pPr>
          </w:p>
        </w:tc>
        <w:tc>
          <w:tcPr>
            <w:tcW w:w="832" w:type="dxa"/>
            <w:textDirection w:val="tbRlV"/>
            <w:vAlign w:val="center"/>
          </w:tcPr>
          <w:p w:rsidR="0090714D" w:rsidRPr="00E2579A" w:rsidRDefault="0090714D" w:rsidP="0090714D">
            <w:pPr>
              <w:ind w:left="113" w:right="113"/>
              <w:rPr>
                <w:rFonts w:ascii="HGP教科書体" w:eastAsia="HGP教科書体" w:hint="default"/>
                <w:b/>
                <w:color w:val="FF0000"/>
                <w:sz w:val="28"/>
              </w:rPr>
            </w:pPr>
          </w:p>
        </w:tc>
        <w:tc>
          <w:tcPr>
            <w:tcW w:w="813" w:type="dxa"/>
            <w:textDirection w:val="tbRlV"/>
            <w:vAlign w:val="center"/>
          </w:tcPr>
          <w:p w:rsidR="0090714D" w:rsidRPr="00E2579A" w:rsidRDefault="0090714D" w:rsidP="0090714D">
            <w:pPr>
              <w:ind w:left="113" w:right="113"/>
              <w:rPr>
                <w:rFonts w:ascii="HGP教科書体" w:eastAsia="HGP教科書体" w:hint="default"/>
                <w:b/>
                <w:color w:val="FF0000"/>
                <w:sz w:val="28"/>
                <w:szCs w:val="26"/>
              </w:rPr>
            </w:pPr>
          </w:p>
        </w:tc>
      </w:tr>
    </w:tbl>
    <w:p w:rsidR="00840639" w:rsidRDefault="00840639" w:rsidP="009B7C6F">
      <w:pPr>
        <w:rPr>
          <w:rFonts w:ascii="HGP教科書体" w:eastAsia="HGP教科書体" w:hint="default"/>
          <w:sz w:val="21"/>
          <w:bdr w:val="single" w:sz="4" w:space="0" w:color="auto"/>
        </w:rPr>
      </w:pPr>
    </w:p>
    <w:p w:rsidR="009B7C6F" w:rsidRPr="00217F82" w:rsidRDefault="009B7C6F" w:rsidP="009B7C6F">
      <w:pPr>
        <w:rPr>
          <w:rFonts w:ascii="HGP教科書体" w:eastAsia="HGP教科書体" w:hint="default"/>
          <w:sz w:val="21"/>
        </w:rPr>
      </w:pPr>
      <w:bookmarkStart w:id="0" w:name="_GoBack"/>
      <w:bookmarkEnd w:id="0"/>
      <w:r w:rsidRPr="009B7C6F">
        <w:rPr>
          <w:rFonts w:ascii="HGP教科書体" w:eastAsia="HGP教科書体"/>
          <w:sz w:val="21"/>
          <w:bdr w:val="single" w:sz="4" w:space="0" w:color="auto"/>
        </w:rPr>
        <w:t>答えと解説</w:t>
      </w:r>
      <w:r w:rsidRPr="00217F82">
        <w:rPr>
          <w:rFonts w:ascii="HGP教科書体" w:eastAsia="HGP教科書体"/>
          <w:sz w:val="21"/>
        </w:rPr>
        <w:t>〈中学校</w:t>
      </w:r>
      <w:r w:rsidR="00C05A27">
        <w:rPr>
          <w:rFonts w:ascii="HGP教科書体" w:eastAsia="HGP教科書体"/>
          <w:sz w:val="21"/>
        </w:rPr>
        <w:t>三</w:t>
      </w:r>
      <w:r w:rsidRPr="00217F82">
        <w:rPr>
          <w:rFonts w:ascii="HGP教科書体" w:eastAsia="HGP教科書体"/>
          <w:sz w:val="21"/>
        </w:rPr>
        <w:t>年生〉</w:t>
      </w:r>
    </w:p>
    <w:p w:rsidR="009B7C6F" w:rsidRDefault="009B7C6F" w:rsidP="009B7C6F">
      <w:pPr>
        <w:rPr>
          <w:rFonts w:ascii="ＤＦ平成ゴシック体W5" w:eastAsia="ＤＦ平成ゴシック体W5" w:hAnsi="ＤＦ平成ゴシック体W5" w:hint="default"/>
        </w:rPr>
      </w:pPr>
    </w:p>
    <w:p w:rsidR="009B7C6F" w:rsidRDefault="009B7C6F" w:rsidP="009B7C6F">
      <w:pPr>
        <w:rPr>
          <w:rFonts w:ascii="ＤＦ平成ゴシック体W5" w:eastAsia="ＤＦ平成ゴシック体W5" w:hAnsi="ＤＦ平成ゴシック体W5" w:hint="default"/>
        </w:rPr>
      </w:pPr>
    </w:p>
    <w:p w:rsidR="009B7C6F" w:rsidRPr="00651F57" w:rsidRDefault="009B7C6F" w:rsidP="009B7C6F">
      <w:pPr>
        <w:rPr>
          <w:rFonts w:ascii="ＤＦ平成ゴシック体W5" w:eastAsia="ＤＦ平成ゴシック体W5" w:hAnsi="ＤＦ平成ゴシック体W5" w:hint="default"/>
        </w:rPr>
      </w:pPr>
    </w:p>
    <w:p w:rsidR="009B7C6F" w:rsidRDefault="009B7C6F" w:rsidP="009B7C6F">
      <w:pPr>
        <w:rPr>
          <w:rFonts w:ascii="ＤＦ平成ゴシック体W5" w:eastAsia="ＤＦ平成ゴシック体W5" w:hAnsi="ＤＦ平成ゴシック体W5" w:hint="default"/>
        </w:rPr>
      </w:pPr>
    </w:p>
    <w:p w:rsidR="009B7C6F" w:rsidRDefault="009B7C6F" w:rsidP="009B7C6F">
      <w:pPr>
        <w:rPr>
          <w:rFonts w:ascii="ＤＦ平成ゴシック体W5" w:eastAsia="ＤＦ平成ゴシック体W5" w:hAnsi="ＤＦ平成ゴシック体W5" w:hint="default"/>
        </w:rPr>
      </w:pPr>
    </w:p>
    <w:p w:rsidR="009B7C6F" w:rsidRDefault="009B7C6F" w:rsidP="009B7C6F">
      <w:pPr>
        <w:spacing w:line="400" w:lineRule="exact"/>
        <w:ind w:left="245" w:hangingChars="100" w:hanging="245"/>
        <w:rPr>
          <w:rFonts w:ascii="ＭＳ ゴシック" w:eastAsia="ＭＳ ゴシック" w:hAnsi="ＭＳ ゴシック" w:hint="default"/>
          <w:szCs w:val="21"/>
        </w:rPr>
      </w:pPr>
      <w:r w:rsidRPr="002E3E28">
        <w:rPr>
          <w:rFonts w:ascii="ＤＦ平成ゴシック体W5" w:eastAsia="ＤＦ平成ゴシック体W5" w:hAnsi="ＤＦ平成ゴシック体W5"/>
          <w:noProof/>
        </w:rPr>
        <mc:AlternateContent>
          <mc:Choice Requires="wps">
            <w:drawing>
              <wp:anchor distT="45720" distB="45720" distL="114300" distR="114300" simplePos="0" relativeHeight="251731456" behindDoc="0" locked="0" layoutInCell="1" allowOverlap="1" wp14:anchorId="651F8BD1" wp14:editId="0643B4CF">
                <wp:simplePos x="0" y="0"/>
                <wp:positionH relativeFrom="column">
                  <wp:posOffset>-165735</wp:posOffset>
                </wp:positionH>
                <wp:positionV relativeFrom="margin">
                  <wp:posOffset>-73660</wp:posOffset>
                </wp:positionV>
                <wp:extent cx="1209675" cy="6730365"/>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6730365"/>
                        </a:xfrm>
                        <a:prstGeom prst="rect">
                          <a:avLst/>
                        </a:prstGeom>
                        <a:noFill/>
                        <a:ln w="9525">
                          <a:noFill/>
                          <a:miter lim="800000"/>
                          <a:headEnd/>
                          <a:tailEnd/>
                        </a:ln>
                      </wps:spPr>
                      <wps:txbx>
                        <w:txbxContent>
                          <w:tbl>
                            <w:tblPr>
                              <w:tblStyle w:val="a3"/>
                              <w:tblW w:w="0" w:type="auto"/>
                              <w:tblInd w:w="-5" w:type="dxa"/>
                              <w:tblBorders>
                                <w:top w:val="none" w:sz="0" w:space="0" w:color="auto"/>
                                <w:left w:val="single" w:sz="8" w:space="0" w:color="auto"/>
                                <w:bottom w:val="none" w:sz="0" w:space="0" w:color="auto"/>
                                <w:right w:val="single" w:sz="8" w:space="0" w:color="auto"/>
                                <w:insideH w:val="none" w:sz="0" w:space="0" w:color="auto"/>
                                <w:insideV w:val="none" w:sz="0" w:space="0" w:color="auto"/>
                              </w:tblBorders>
                              <w:tblLook w:val="04A0" w:firstRow="1" w:lastRow="0" w:firstColumn="1" w:lastColumn="0" w:noHBand="0" w:noVBand="1"/>
                            </w:tblPr>
                            <w:tblGrid>
                              <w:gridCol w:w="1644"/>
                            </w:tblGrid>
                            <w:tr w:rsidR="009B7C6F" w:rsidTr="00164372">
                              <w:trPr>
                                <w:cantSplit/>
                                <w:trHeight w:val="10382"/>
                              </w:trPr>
                              <w:tc>
                                <w:tcPr>
                                  <w:tcW w:w="1837" w:type="dxa"/>
                                  <w:tcBorders>
                                    <w:left w:val="single" w:sz="12" w:space="0" w:color="auto"/>
                                    <w:right w:val="single" w:sz="12" w:space="0" w:color="auto"/>
                                  </w:tcBorders>
                                  <w:textDirection w:val="tbRlV"/>
                                  <w:vAlign w:val="center"/>
                                </w:tcPr>
                                <w:p w:rsidR="009B7C6F" w:rsidRPr="00217F82" w:rsidRDefault="009B7C6F" w:rsidP="00222B29">
                                  <w:pPr>
                                    <w:spacing w:line="300" w:lineRule="exact"/>
                                    <w:ind w:firstLineChars="100" w:firstLine="245"/>
                                    <w:rPr>
                                      <w:rFonts w:ascii="HGP教科書体" w:eastAsia="HGP教科書体" w:hint="default"/>
                                      <w:sz w:val="28"/>
                                    </w:rPr>
                                  </w:pPr>
                                  <w:r w:rsidRPr="00217F82">
                                    <w:rPr>
                                      <w:rFonts w:ascii="HGP教科書体" w:eastAsia="HGP教科書体"/>
                                    </w:rPr>
                                    <w:t>伝統的な言語文化と国語の特質に関する事項</w:t>
                                  </w:r>
                                </w:p>
                                <w:p w:rsidR="009B7C6F" w:rsidRPr="00164372" w:rsidRDefault="009B7C6F" w:rsidP="002E3E28">
                                  <w:pPr>
                                    <w:spacing w:line="460" w:lineRule="exact"/>
                                    <w:jc w:val="center"/>
                                    <w:rPr>
                                      <w:rFonts w:ascii="HGP教科書体" w:eastAsia="HGP教科書体" w:hint="default"/>
                                      <w:b/>
                                      <w:sz w:val="36"/>
                                    </w:rPr>
                                  </w:pPr>
                                  <w:r w:rsidRPr="00164372">
                                    <w:rPr>
                                      <w:rFonts w:ascii="HGP教科書体" w:eastAsia="HGP教科書体"/>
                                      <w:b/>
                                      <w:sz w:val="36"/>
                                    </w:rPr>
                                    <w:t>慣用句の意味を理解し、文脈</w:t>
                                  </w:r>
                                  <w:r w:rsidRPr="00164372">
                                    <w:rPr>
                                      <w:rFonts w:ascii="HGP教科書体" w:eastAsia="HGP教科書体" w:hint="default"/>
                                      <w:b/>
                                      <w:sz w:val="36"/>
                                    </w:rPr>
                                    <w:t>の</w:t>
                                  </w:r>
                                  <w:r w:rsidRPr="00164372">
                                    <w:rPr>
                                      <w:rFonts w:ascii="HGP教科書体" w:eastAsia="HGP教科書体"/>
                                      <w:b/>
                                      <w:sz w:val="36"/>
                                    </w:rPr>
                                    <w:t>中で適切に使おう</w:t>
                                  </w:r>
                                </w:p>
                                <w:p w:rsidR="009B7C6F" w:rsidRDefault="009B7C6F" w:rsidP="002E3E28">
                                  <w:pPr>
                                    <w:ind w:left="113" w:right="113"/>
                                    <w:jc w:val="left"/>
                                    <w:rPr>
                                      <w:rFonts w:ascii="ＤＦ平成ゴシック体W5" w:eastAsia="ＤＦ平成ゴシック体W5" w:hAnsi="ＤＦ平成ゴシック体W5" w:hint="default"/>
                                    </w:rPr>
                                  </w:pPr>
                                  <w:r w:rsidRPr="00217F82">
                                    <w:rPr>
                                      <w:rFonts w:ascii="HGP教科書体" w:eastAsia="HGP教科書体"/>
                                      <w:sz w:val="28"/>
                                    </w:rPr>
                                    <w:t xml:space="preserve">　　　　　　　　　　　年　　　組　　　番　名前</w:t>
                                  </w:r>
                                </w:p>
                              </w:tc>
                            </w:tr>
                          </w:tbl>
                          <w:p w:rsidR="009B7C6F" w:rsidRDefault="009B7C6F" w:rsidP="009B7C6F">
                            <w:pPr>
                              <w:rPr>
                                <w:rFonts w:hint="defaul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1F8BD1" id="_x0000_s1028" type="#_x0000_t202" style="position:absolute;left:0;text-align:left;margin-left:-13.05pt;margin-top:-5.8pt;width:95.25pt;height:529.95pt;z-index:25173145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" filled="f" stroked="f">
                <v:textbox>
                  <w:txbxContent>
                    <w:tbl>
                      <w:tblPr>
                        <w:tblStyle w:val="a3"/>
                        <w:tblW w:w="0" w:type="auto"/>
                        <w:tblInd w:w="-5" w:type="dxa"/>
                        <w:tblBorders>
                          <w:top w:val="none" w:sz="0" w:space="0" w:color="auto"/>
                          <w:left w:val="single" w:sz="8" w:space="0" w:color="auto"/>
                          <w:bottom w:val="none" w:sz="0" w:space="0" w:color="auto"/>
                          <w:right w:val="single" w:sz="8" w:space="0" w:color="auto"/>
                          <w:insideH w:val="none" w:sz="0" w:space="0" w:color="auto"/>
                          <w:insideV w:val="none" w:sz="0" w:space="0" w:color="auto"/>
                        </w:tblBorders>
                        <w:tblLook w:val="04A0" w:firstRow="1" w:lastRow="0" w:firstColumn="1" w:lastColumn="0" w:noHBand="0" w:noVBand="1"/>
                      </w:tblPr>
                      <w:tblGrid>
                        <w:gridCol w:w="1644"/>
                      </w:tblGrid>
                      <w:tr w:rsidR="009B7C6F" w:rsidTr="00164372">
                        <w:trPr>
                          <w:cantSplit/>
                          <w:trHeight w:val="10382"/>
                        </w:trPr>
                        <w:tc>
                          <w:tcPr>
                            <w:tcW w:w="1837" w:type="dxa"/>
                            <w:tcBorders>
                              <w:left w:val="single" w:sz="12" w:space="0" w:color="auto"/>
                              <w:right w:val="single" w:sz="12" w:space="0" w:color="auto"/>
                            </w:tcBorders>
                            <w:textDirection w:val="tbRlV"/>
                            <w:vAlign w:val="center"/>
                          </w:tcPr>
                          <w:p w:rsidR="009B7C6F" w:rsidRPr="00217F82" w:rsidRDefault="009B7C6F" w:rsidP="00222B29">
                            <w:pPr>
                              <w:spacing w:line="300" w:lineRule="exact"/>
                              <w:ind w:firstLineChars="100" w:firstLine="245"/>
                              <w:rPr>
                                <w:rFonts w:ascii="HGP教科書体" w:eastAsia="HGP教科書体" w:hint="default"/>
                                <w:sz w:val="28"/>
                              </w:rPr>
                            </w:pPr>
                            <w:r w:rsidRPr="00217F82">
                              <w:rPr>
                                <w:rFonts w:ascii="HGP教科書体" w:eastAsia="HGP教科書体"/>
                              </w:rPr>
                              <w:t>伝統的な言語文化と国語の特質に関する事項</w:t>
                            </w:r>
                          </w:p>
                          <w:p w:rsidR="009B7C6F" w:rsidRPr="00164372" w:rsidRDefault="009B7C6F" w:rsidP="002E3E28">
                            <w:pPr>
                              <w:spacing w:line="460" w:lineRule="exact"/>
                              <w:jc w:val="center"/>
                              <w:rPr>
                                <w:rFonts w:ascii="HGP教科書体" w:eastAsia="HGP教科書体" w:hint="default"/>
                                <w:b/>
                                <w:sz w:val="36"/>
                              </w:rPr>
                            </w:pPr>
                            <w:r w:rsidRPr="00164372">
                              <w:rPr>
                                <w:rFonts w:ascii="HGP教科書体" w:eastAsia="HGP教科書体"/>
                                <w:b/>
                                <w:sz w:val="36"/>
                              </w:rPr>
                              <w:t>慣用句の意味を理解し、文脈</w:t>
                            </w:r>
                            <w:r w:rsidRPr="00164372">
                              <w:rPr>
                                <w:rFonts w:ascii="HGP教科書体" w:eastAsia="HGP教科書体" w:hint="default"/>
                                <w:b/>
                                <w:sz w:val="36"/>
                              </w:rPr>
                              <w:t>の</w:t>
                            </w:r>
                            <w:r w:rsidRPr="00164372">
                              <w:rPr>
                                <w:rFonts w:ascii="HGP教科書体" w:eastAsia="HGP教科書体"/>
                                <w:b/>
                                <w:sz w:val="36"/>
                              </w:rPr>
                              <w:t>中で適切に使おう</w:t>
                            </w:r>
                          </w:p>
                          <w:p w:rsidR="009B7C6F" w:rsidRDefault="009B7C6F" w:rsidP="002E3E28">
                            <w:pPr>
                              <w:ind w:left="113" w:right="113"/>
                              <w:jc w:val="left"/>
                              <w:rPr>
                                <w:rFonts w:ascii="ＤＦ平成ゴシック体W5" w:eastAsia="ＤＦ平成ゴシック体W5" w:hAnsi="ＤＦ平成ゴシック体W5" w:hint="default"/>
                              </w:rPr>
                            </w:pPr>
                            <w:r w:rsidRPr="00217F82">
                              <w:rPr>
                                <w:rFonts w:ascii="HGP教科書体" w:eastAsia="HGP教科書体"/>
                                <w:sz w:val="28"/>
                              </w:rPr>
                              <w:t xml:space="preserve">　　　　　　　　　　　年　　　組　　　番　名前</w:t>
                            </w:r>
                          </w:p>
                        </w:tc>
                      </w:tr>
                    </w:tbl>
                    <w:p w:rsidR="009B7C6F" w:rsidRDefault="009B7C6F" w:rsidP="009B7C6F">
                      <w:pPr>
                        <w:rPr>
                          <w:rFonts w:hint="default"/>
                        </w:rPr>
                      </w:pPr>
                    </w:p>
                  </w:txbxContent>
                </v:textbox>
                <w10:wrap anchory="margin"/>
              </v:shape>
            </w:pict>
          </mc:Fallback>
        </mc:AlternateContent>
      </w:r>
    </w:p>
    <w:p w:rsidR="009B7C6F" w:rsidRDefault="009B7C6F" w:rsidP="009B7C6F">
      <w:pPr>
        <w:spacing w:line="460" w:lineRule="exact"/>
        <w:ind w:left="245" w:hangingChars="100" w:hanging="245"/>
        <w:rPr>
          <w:rFonts w:ascii="HGP教科書体" w:eastAsia="HGP教科書体" w:hAnsi="FangSong" w:hint="default"/>
          <w:szCs w:val="21"/>
        </w:rPr>
      </w:pPr>
      <w:r w:rsidRPr="009B7C6F">
        <w:rPr>
          <w:rFonts w:ascii="ＭＳ 明朝" w:hAnsi="ＭＳ 明朝"/>
          <w:szCs w:val="21"/>
        </w:rPr>
        <w:t>一</w:t>
      </w:r>
      <w:r w:rsidRPr="00BE4B83">
        <w:rPr>
          <w:rFonts w:ascii="HGP教科書体" w:eastAsia="HGP教科書体" w:hAnsi="FangSong"/>
          <w:szCs w:val="21"/>
        </w:rPr>
        <w:t xml:space="preserve">　</w:t>
      </w:r>
      <w:r>
        <w:rPr>
          <w:rFonts w:ascii="HGP教科書体" w:eastAsia="HGP教科書体" w:hAnsi="FangSong"/>
          <w:szCs w:val="21"/>
        </w:rPr>
        <w:t>次の各文では、（　　）の中の</w:t>
      </w:r>
      <w:r w:rsidRPr="00876766">
        <w:rPr>
          <w:rFonts w:ascii="ＭＳ ゴシック" w:eastAsia="ＭＳ ゴシック" w:hAnsi="ＭＳ ゴシック"/>
          <w:szCs w:val="21"/>
        </w:rPr>
        <w:t>１</w:t>
      </w:r>
      <w:r>
        <w:rPr>
          <w:rFonts w:ascii="HGP教科書体" w:eastAsia="HGP教科書体" w:hAnsi="FangSong"/>
          <w:szCs w:val="21"/>
        </w:rPr>
        <w:t>から</w:t>
      </w:r>
      <w:r w:rsidRPr="00876766">
        <w:rPr>
          <w:rFonts w:ascii="ＭＳ ゴシック" w:eastAsia="ＭＳ ゴシック" w:hAnsi="ＭＳ ゴシック"/>
          <w:szCs w:val="21"/>
        </w:rPr>
        <w:t>４</w:t>
      </w:r>
      <w:r>
        <w:rPr>
          <w:rFonts w:ascii="HGP教科書体" w:eastAsia="HGP教科書体" w:hAnsi="FangSong"/>
          <w:szCs w:val="21"/>
        </w:rPr>
        <w:t>までのうち、どれが最も適切ですか。それぞれ</w:t>
      </w:r>
      <w:r w:rsidRPr="00876766">
        <w:rPr>
          <w:rFonts w:ascii="ＭＳ ゴシック" w:eastAsia="ＭＳ ゴシック" w:hAnsi="ＭＳ ゴシック"/>
          <w:szCs w:val="21"/>
        </w:rPr>
        <w:t>一つ</w:t>
      </w:r>
      <w:r>
        <w:rPr>
          <w:rFonts w:ascii="HGP教科書体" w:eastAsia="HGP教科書体" w:hAnsi="FangSong"/>
          <w:szCs w:val="21"/>
        </w:rPr>
        <w:t>選び番号を〇で囲みなさい。</w:t>
      </w:r>
    </w:p>
    <w:p w:rsidR="009B7C6F" w:rsidRDefault="00287488" w:rsidP="00287488">
      <w:pPr>
        <w:autoSpaceDE w:val="0"/>
        <w:autoSpaceDN w:val="0"/>
        <w:adjustRightInd w:val="0"/>
        <w:spacing w:line="460" w:lineRule="exact"/>
        <w:ind w:firstLineChars="100" w:firstLine="245"/>
        <w:jc w:val="left"/>
        <w:rPr>
          <w:rFonts w:ascii="HGP教科書体" w:eastAsia="HGP教科書体" w:hAnsi="FangSong" w:hint="default"/>
        </w:rPr>
      </w:pPr>
      <w:r>
        <w:rPr>
          <w:rFonts w:ascii="ＭＳ ゴシック" w:eastAsia="ＭＳ ゴシック" w:hAnsi="ＭＳ ゴシック"/>
        </w:rPr>
        <w:t>①</w:t>
      </w:r>
      <w:r w:rsidR="009B7C6F">
        <w:rPr>
          <w:rFonts w:ascii="ＭＳ ゴシック" w:eastAsia="ＭＳ ゴシック" w:hAnsi="ＭＳ ゴシック"/>
        </w:rPr>
        <w:t xml:space="preserve">　</w:t>
      </w:r>
      <w:r w:rsidR="009B7C6F">
        <w:rPr>
          <w:rFonts w:ascii="HGP教科書体" w:eastAsia="HGP教科書体" w:hAnsi="ＭＳ ゴシック"/>
        </w:rPr>
        <w:t>会長候補として、白羽の矢が（</w:t>
      </w:r>
      <w:r w:rsidR="009B7C6F" w:rsidRPr="00876766">
        <w:rPr>
          <w:rFonts w:ascii="ＭＳ ゴシック" w:eastAsia="ＭＳ ゴシック" w:hAnsi="ＭＳ ゴシック"/>
        </w:rPr>
        <w:t>１</w:t>
      </w:r>
      <w:r w:rsidR="009B7C6F">
        <w:rPr>
          <w:rFonts w:ascii="HGP教科書体" w:eastAsia="HGP教科書体" w:hAnsi="ＭＳ ゴシック"/>
        </w:rPr>
        <w:t xml:space="preserve">　</w:t>
      </w:r>
      <w:r w:rsidR="009B7C6F">
        <w:rPr>
          <w:rFonts w:ascii="HGP教科書体" w:eastAsia="HGP教科書体" w:hAnsi="FangSong"/>
        </w:rPr>
        <w:t xml:space="preserve">立つ　　</w:t>
      </w:r>
      <w:r w:rsidR="009B7C6F" w:rsidRPr="00876766">
        <w:rPr>
          <w:rFonts w:ascii="ＭＳ ゴシック" w:eastAsia="ＭＳ ゴシック" w:hAnsi="ＭＳ ゴシック"/>
        </w:rPr>
        <w:t>２</w:t>
      </w:r>
      <w:r w:rsidR="009B7C6F">
        <w:rPr>
          <w:rFonts w:ascii="HGP教科書体" w:eastAsia="HGP教科書体" w:hAnsi="FangSong"/>
        </w:rPr>
        <w:t xml:space="preserve">　</w:t>
      </w:r>
      <w:r w:rsidR="00AF0430">
        <w:rPr>
          <w:rFonts w:ascii="HGP教科書体" w:eastAsia="HGP教科書体" w:hAnsi="FangSong" w:hint="default"/>
        </w:rPr>
        <w:ruby>
          <w:rubyPr>
            <w:rubyAlign w:val="distributeSpace"/>
            <w:hps w:val="12"/>
            <w:hpsRaise w:val="22"/>
            <w:hpsBaseText w:val="24"/>
            <w:lid w:val="ja-JP"/>
          </w:rubyPr>
          <w:rt>
            <w:r w:rsidR="00AF0430" w:rsidRPr="00AF0430">
              <w:rPr>
                <w:rFonts w:ascii="HGP教科書体" w:eastAsia="HGP教科書体" w:hAnsi="FangSong" w:hint="default"/>
                <w:sz w:val="12"/>
              </w:rPr>
              <w:t>さ</w:t>
            </w:r>
          </w:rt>
          <w:rubyBase>
            <w:r w:rsidR="00AF0430">
              <w:rPr>
                <w:rFonts w:ascii="HGP教科書体" w:eastAsia="HGP教科書体" w:hAnsi="FangSong" w:hint="default"/>
              </w:rPr>
              <w:t>刺</w:t>
            </w:r>
          </w:rubyBase>
        </w:ruby>
      </w:r>
      <w:r w:rsidR="009B7C6F">
        <w:rPr>
          <w:rFonts w:ascii="HGP教科書体" w:eastAsia="HGP教科書体" w:hAnsi="FangSong"/>
        </w:rPr>
        <w:t xml:space="preserve">さる　　</w:t>
      </w:r>
      <w:r w:rsidR="009B7C6F" w:rsidRPr="00876766">
        <w:rPr>
          <w:rFonts w:ascii="ＭＳ ゴシック" w:eastAsia="ＭＳ ゴシック" w:hAnsi="ＭＳ ゴシック"/>
        </w:rPr>
        <w:t>３</w:t>
      </w:r>
      <w:r w:rsidR="009B7C6F">
        <w:rPr>
          <w:rFonts w:ascii="HGP教科書体" w:eastAsia="HGP教科書体" w:hAnsi="FangSong"/>
        </w:rPr>
        <w:t xml:space="preserve">　飛ぶ　　</w:t>
      </w:r>
      <w:r w:rsidR="009B7C6F" w:rsidRPr="00876766">
        <w:rPr>
          <w:rFonts w:ascii="ＭＳ ゴシック" w:eastAsia="ＭＳ ゴシック" w:hAnsi="ＭＳ ゴシック"/>
        </w:rPr>
        <w:t>４</w:t>
      </w:r>
      <w:r w:rsidR="009B7C6F">
        <w:rPr>
          <w:rFonts w:ascii="HGP教科書体" w:eastAsia="HGP教科書体" w:hAnsi="FangSong"/>
        </w:rPr>
        <w:t xml:space="preserve">　向かう）。</w:t>
      </w:r>
    </w:p>
    <w:p w:rsidR="009B7C6F" w:rsidRPr="00D70546" w:rsidRDefault="00287488" w:rsidP="00287488">
      <w:pPr>
        <w:autoSpaceDE w:val="0"/>
        <w:autoSpaceDN w:val="0"/>
        <w:adjustRightInd w:val="0"/>
        <w:spacing w:line="460" w:lineRule="exact"/>
        <w:ind w:leftChars="100" w:left="613" w:hangingChars="150" w:hanging="368"/>
        <w:jc w:val="left"/>
        <w:rPr>
          <w:rFonts w:ascii="HGP教科書体" w:eastAsia="HGP教科書体" w:hAnsi="FangSong" w:hint="default"/>
        </w:rPr>
      </w:pPr>
      <w:r>
        <w:rPr>
          <w:rFonts w:ascii="ＭＳ ゴシック" w:eastAsia="ＭＳ ゴシック" w:hAnsi="ＭＳ ゴシック"/>
          <w:noProof/>
        </w:rPr>
        <mc:AlternateContent>
          <mc:Choice Requires="wps">
            <w:drawing>
              <wp:anchor distT="0" distB="0" distL="114300" distR="114300" simplePos="0" relativeHeight="251733504" behindDoc="0" locked="0" layoutInCell="1" allowOverlap="1">
                <wp:simplePos x="0" y="0"/>
                <wp:positionH relativeFrom="column">
                  <wp:posOffset>-6985</wp:posOffset>
                </wp:positionH>
                <wp:positionV relativeFrom="paragraph">
                  <wp:posOffset>2364740</wp:posOffset>
                </wp:positionV>
                <wp:extent cx="238125" cy="228600"/>
                <wp:effectExtent l="19050" t="19050" r="28575" b="19050"/>
                <wp:wrapNone/>
                <wp:docPr id="3" name="楕円 3"/>
                <wp:cNvGraphicFramePr/>
                <a:graphic xmlns:a="http://schemas.openxmlformats.org/drawingml/2006/main">
                  <a:graphicData uri="http://schemas.microsoft.com/office/word/2010/wordprocessingShape">
                    <wps:wsp>
                      <wps:cNvSpPr/>
                      <wps:spPr>
                        <a:xfrm>
                          <a:off x="0" y="0"/>
                          <a:ext cx="238125" cy="228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1DD7D9" id="楕円 3" o:spid="_x0000_s1026" style="position:absolute;left:0;text-align:left;margin-left:-.55pt;margin-top:186.2pt;width:18.75pt;height:18pt;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" filled="f" strokecolor="red" strokeweight="2.25pt">
                <v:stroke joinstyle="miter"/>
              </v:oval>
            </w:pict>
          </mc:Fallback>
        </mc:AlternateContent>
      </w:r>
      <w:r w:rsidR="00D9238E">
        <w:rPr>
          <w:rFonts w:ascii="ＭＳ ゴシック" w:eastAsia="ＭＳ ゴシック" w:hAnsi="ＭＳ ゴシック"/>
          <w:noProof/>
        </w:rPr>
        <mc:AlternateContent>
          <mc:Choice Requires="wps">
            <w:drawing>
              <wp:anchor distT="0" distB="0" distL="114300" distR="114300" simplePos="0" relativeHeight="251735552" behindDoc="0" locked="0" layoutInCell="1" allowOverlap="1" wp14:anchorId="5E7CC851" wp14:editId="741DC28F">
                <wp:simplePos x="0" y="0"/>
                <wp:positionH relativeFrom="column">
                  <wp:posOffset>-302260</wp:posOffset>
                </wp:positionH>
                <wp:positionV relativeFrom="paragraph">
                  <wp:posOffset>5479415</wp:posOffset>
                </wp:positionV>
                <wp:extent cx="238125" cy="228600"/>
                <wp:effectExtent l="19050" t="19050" r="28575" b="19050"/>
                <wp:wrapNone/>
                <wp:docPr id="4" name="楕円 4"/>
                <wp:cNvGraphicFramePr/>
                <a:graphic xmlns:a="http://schemas.openxmlformats.org/drawingml/2006/main">
                  <a:graphicData uri="http://schemas.microsoft.com/office/word/2010/wordprocessingShape">
                    <wps:wsp>
                      <wps:cNvSpPr/>
                      <wps:spPr>
                        <a:xfrm>
                          <a:off x="0" y="0"/>
                          <a:ext cx="238125" cy="228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B1F1C8" id="楕円 4" o:spid="_x0000_s1026" style="position:absolute;left:0;text-align:left;margin-left:-23.8pt;margin-top:431.45pt;width:18.75pt;height:18pt;z-index:251735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" filled="f" strokecolor="red" strokeweight="2.25pt">
                <v:stroke joinstyle="miter"/>
              </v:oval>
            </w:pict>
          </mc:Fallback>
        </mc:AlternateContent>
      </w:r>
      <w:r>
        <w:rPr>
          <w:rFonts w:ascii="ＭＳ ゴシック" w:eastAsia="ＭＳ ゴシック" w:hAnsi="ＭＳ ゴシック"/>
        </w:rPr>
        <w:t>②</w:t>
      </w:r>
      <w:r w:rsidR="009B7C6F">
        <w:rPr>
          <w:rFonts w:ascii="ＭＳ ゴシック" w:eastAsia="ＭＳ ゴシック" w:hAnsi="ＭＳ ゴシック"/>
        </w:rPr>
        <w:t xml:space="preserve">　</w:t>
      </w:r>
      <w:r w:rsidR="009B7C6F">
        <w:rPr>
          <w:rFonts w:ascii="HGP教科書体" w:eastAsia="HGP教科書体" w:hAnsi="ＭＳ ゴシック"/>
        </w:rPr>
        <w:t>「簡単な仕事だろう。」と、</w:t>
      </w:r>
      <w:r w:rsidR="009B7C6F">
        <w:rPr>
          <w:rFonts w:ascii="HGP教科書体" w:eastAsia="HGP教科書体" w:hAnsi="ＭＳ ゴシック" w:hint="default"/>
        </w:rPr>
        <w:ruby>
          <w:rubyPr>
            <w:rubyAlign w:val="distributeSpace"/>
            <w:hps w:val="12"/>
            <w:hpsRaise w:val="22"/>
            <w:hpsBaseText w:val="24"/>
            <w:lid w:val="ja-JP"/>
          </w:rubyPr>
          <w:rt>
            <w:r w:rsidR="009B7C6F" w:rsidRPr="00BA4FE0">
              <w:rPr>
                <w:rFonts w:ascii="HGP教科書体" w:eastAsia="HGP教科書体" w:hAnsi="ＭＳ ゴシック" w:hint="default"/>
                <w:sz w:val="12"/>
              </w:rPr>
              <w:t>たか</w:t>
            </w:r>
          </w:rt>
          <w:rubyBase>
            <w:r w:rsidR="009B7C6F">
              <w:rPr>
                <w:rFonts w:ascii="HGP教科書体" w:eastAsia="HGP教科書体" w:hAnsi="ＭＳ ゴシック" w:hint="default"/>
              </w:rPr>
              <w:t>高</w:t>
            </w:r>
          </w:rubyBase>
        </w:ruby>
      </w:r>
      <w:r w:rsidR="009B7C6F">
        <w:rPr>
          <w:rFonts w:ascii="HGP教科書体" w:eastAsia="HGP教科書体" w:hAnsi="ＭＳ ゴシック"/>
        </w:rPr>
        <w:t>を</w:t>
      </w:r>
      <w:r w:rsidR="009B7C6F">
        <w:rPr>
          <w:rFonts w:ascii="HGP教科書体" w:eastAsia="HGP教科書体" w:hAnsi="FangSong"/>
        </w:rPr>
        <w:t>（</w:t>
      </w:r>
      <w:r w:rsidR="009B7C6F" w:rsidRPr="001722C1">
        <w:rPr>
          <w:rFonts w:ascii="ＭＳ ゴシック" w:eastAsia="ＭＳ ゴシック" w:hAnsi="ＭＳ ゴシック"/>
        </w:rPr>
        <w:t xml:space="preserve">１　</w:t>
      </w:r>
      <w:r w:rsidR="009B7C6F">
        <w:rPr>
          <w:rFonts w:ascii="HGP教科書体" w:eastAsia="HGP教科書体" w:hAnsi="FangSong"/>
        </w:rPr>
        <w:t xml:space="preserve">結んで　　</w:t>
      </w:r>
      <w:r w:rsidR="009B7C6F" w:rsidRPr="001722C1">
        <w:rPr>
          <w:rFonts w:ascii="ＭＳ ゴシック" w:eastAsia="ＭＳ ゴシック" w:hAnsi="ＭＳ ゴシック"/>
        </w:rPr>
        <w:t xml:space="preserve">２　</w:t>
      </w:r>
      <w:r w:rsidR="009B7C6F">
        <w:rPr>
          <w:rFonts w:ascii="HGP教科書体" w:eastAsia="HGP教科書体" w:hAnsi="FangSong"/>
        </w:rPr>
        <w:t xml:space="preserve">つんで　　</w:t>
      </w:r>
      <w:r w:rsidR="009B7C6F" w:rsidRPr="001722C1">
        <w:rPr>
          <w:rFonts w:ascii="ＭＳ ゴシック" w:eastAsia="ＭＳ ゴシック" w:hAnsi="ＭＳ ゴシック"/>
        </w:rPr>
        <w:t xml:space="preserve">３　</w:t>
      </w:r>
      <w:r w:rsidR="009B7C6F">
        <w:rPr>
          <w:rFonts w:ascii="HGP教科書体" w:eastAsia="HGP教科書体" w:hAnsi="FangSong"/>
        </w:rPr>
        <w:t xml:space="preserve">見込んで　　</w:t>
      </w:r>
      <w:r w:rsidR="009B7C6F" w:rsidRPr="001722C1">
        <w:rPr>
          <w:rFonts w:ascii="ＭＳ ゴシック" w:eastAsia="ＭＳ ゴシック" w:hAnsi="ＭＳ ゴシック"/>
        </w:rPr>
        <w:t xml:space="preserve">４　</w:t>
      </w:r>
      <w:r w:rsidR="009B7C6F">
        <w:rPr>
          <w:rFonts w:ascii="HGP教科書体" w:eastAsia="HGP教科書体" w:hAnsi="ＭＳ ゴシック"/>
        </w:rPr>
        <w:t>くくって</w:t>
      </w:r>
      <w:r w:rsidR="00C965A7" w:rsidRPr="00B4798C">
        <w:rPr>
          <w:rFonts w:ascii="HGP教科書体" w:eastAsia="HGP教科書体" w:hAnsi="ＭＳ ゴシック"/>
          <w:color w:val="FF0000"/>
        </w:rPr>
        <w:t>）</w:t>
      </w:r>
      <w:r w:rsidR="009B7C6F">
        <w:rPr>
          <w:rFonts w:ascii="HGP教科書体" w:eastAsia="HGP教科書体" w:hAnsi="FangSong"/>
        </w:rPr>
        <w:t>いた。</w:t>
      </w:r>
    </w:p>
    <w:p w:rsidR="009B7C6F" w:rsidRPr="00D70546" w:rsidRDefault="00287488" w:rsidP="00287488">
      <w:pPr>
        <w:autoSpaceDE w:val="0"/>
        <w:autoSpaceDN w:val="0"/>
        <w:adjustRightInd w:val="0"/>
        <w:spacing w:line="460" w:lineRule="exact"/>
        <w:ind w:leftChars="100" w:left="858" w:hangingChars="250" w:hanging="613"/>
        <w:jc w:val="left"/>
        <w:rPr>
          <w:rFonts w:ascii="HGP教科書体" w:eastAsia="HGP教科書体" w:hAnsi="FangSong" w:hint="default"/>
        </w:rPr>
      </w:pPr>
      <w:r>
        <w:rPr>
          <w:rFonts w:ascii="ＭＳ ゴシック" w:eastAsia="ＭＳ ゴシック" w:hAnsi="ＭＳ ゴシック"/>
        </w:rPr>
        <w:t>④</w:t>
      </w:r>
      <w:r w:rsidR="009B7C6F">
        <w:rPr>
          <w:rFonts w:ascii="ＭＳ ゴシック" w:eastAsia="ＭＳ ゴシック" w:hAnsi="ＭＳ ゴシック"/>
        </w:rPr>
        <w:t xml:space="preserve">　</w:t>
      </w:r>
      <w:r>
        <w:rPr>
          <w:rFonts w:ascii="HGP教科書体" w:eastAsia="HGP教科書体" w:hAnsi="FangSong" w:hint="default"/>
        </w:rPr>
        <w:t>彼</w:t>
      </w:r>
      <w:r w:rsidR="009B7C6F">
        <w:rPr>
          <w:rFonts w:ascii="HGP教科書体" w:eastAsia="HGP教科書体" w:hAnsi="FangSong"/>
        </w:rPr>
        <w:t>は</w:t>
      </w:r>
      <w:r w:rsidR="00AF0430">
        <w:rPr>
          <w:rFonts w:ascii="HGP教科書体" w:eastAsia="HGP教科書体" w:hAnsi="FangSong" w:hint="default"/>
        </w:rPr>
        <w:ruby>
          <w:rubyPr>
            <w:rubyAlign w:val="distributeSpace"/>
            <w:hps w:val="12"/>
            <w:hpsRaise w:val="22"/>
            <w:hpsBaseText w:val="24"/>
            <w:lid w:val="ja-JP"/>
          </w:rubyPr>
          <w:rt>
            <w:r w:rsidR="00AF0430" w:rsidRPr="00AF0430">
              <w:rPr>
                <w:rFonts w:ascii="HGP教科書体" w:eastAsia="HGP教科書体" w:hAnsi="FangSong" w:hint="default"/>
                <w:sz w:val="12"/>
              </w:rPr>
              <w:t>がんこ</w:t>
            </w:r>
          </w:rt>
          <w:rubyBase>
            <w:r w:rsidR="00AF0430">
              <w:rPr>
                <w:rFonts w:ascii="HGP教科書体" w:eastAsia="HGP教科書体" w:hAnsi="FangSong" w:hint="default"/>
              </w:rPr>
              <w:t>頑固</w:t>
            </w:r>
          </w:rubyBase>
        </w:ruby>
      </w:r>
      <w:r w:rsidR="009B7C6F">
        <w:rPr>
          <w:rFonts w:ascii="HGP教科書体" w:eastAsia="HGP教科書体" w:hAnsi="FangSong"/>
        </w:rPr>
        <w:t>なので、一度決めたら（</w:t>
      </w:r>
      <w:r w:rsidR="009B7C6F" w:rsidRPr="001722C1">
        <w:rPr>
          <w:rFonts w:ascii="ＭＳ ゴシック" w:eastAsia="ＭＳ ゴシック" w:hAnsi="ＭＳ ゴシック"/>
        </w:rPr>
        <w:t>１</w:t>
      </w:r>
      <w:r w:rsidR="009B7C6F" w:rsidRPr="001722C1">
        <w:rPr>
          <w:rFonts w:ascii="HGP教科書体" w:eastAsia="HGP教科書体" w:hAnsi="ＭＳ ゴシック"/>
        </w:rPr>
        <w:t xml:space="preserve">　</w:t>
      </w:r>
      <w:r w:rsidR="009B7C6F">
        <w:rPr>
          <w:rFonts w:ascii="HGP教科書体" w:eastAsia="HGP教科書体" w:hAnsi="FangSong"/>
        </w:rPr>
        <w:t xml:space="preserve">弓　　</w:t>
      </w:r>
      <w:r w:rsidR="009B7C6F" w:rsidRPr="001722C1">
        <w:rPr>
          <w:rFonts w:ascii="ＭＳ ゴシック" w:eastAsia="ＭＳ ゴシック" w:hAnsi="ＭＳ ゴシック"/>
        </w:rPr>
        <w:t xml:space="preserve">２　</w:t>
      </w:r>
      <w:r w:rsidR="009B7C6F">
        <w:rPr>
          <w:rFonts w:ascii="HGP教科書体" w:eastAsia="HGP教科書体" w:hAnsi="FangSong"/>
        </w:rPr>
        <w:t xml:space="preserve">てこ　　</w:t>
      </w:r>
      <w:r w:rsidR="009B7C6F" w:rsidRPr="001722C1">
        <w:rPr>
          <w:rFonts w:ascii="ＭＳ ゴシック" w:eastAsia="ＭＳ ゴシック" w:hAnsi="ＭＳ ゴシック"/>
        </w:rPr>
        <w:t xml:space="preserve">３　</w:t>
      </w:r>
      <w:r w:rsidR="009B7C6F">
        <w:rPr>
          <w:rFonts w:ascii="HGP教科書体" w:eastAsia="HGP教科書体" w:hAnsi="FangSong"/>
        </w:rPr>
        <w:t xml:space="preserve">棒　　</w:t>
      </w:r>
      <w:r w:rsidR="009B7C6F" w:rsidRPr="001722C1">
        <w:rPr>
          <w:rFonts w:ascii="ＭＳ ゴシック" w:eastAsia="ＭＳ ゴシック" w:hAnsi="ＭＳ ゴシック"/>
        </w:rPr>
        <w:t xml:space="preserve">４　</w:t>
      </w:r>
      <w:r w:rsidR="009B7C6F">
        <w:rPr>
          <w:rFonts w:ascii="HGP教科書体" w:eastAsia="HGP教科書体" w:hAnsi="FangSong"/>
        </w:rPr>
        <w:t>岩）でも動かない。</w:t>
      </w:r>
    </w:p>
    <w:p w:rsidR="009B7C6F" w:rsidRPr="00D70546" w:rsidRDefault="0076090C" w:rsidP="00287488">
      <w:pPr>
        <w:autoSpaceDE w:val="0"/>
        <w:autoSpaceDN w:val="0"/>
        <w:adjustRightInd w:val="0"/>
        <w:spacing w:line="460" w:lineRule="exact"/>
        <w:ind w:leftChars="105" w:left="747" w:hangingChars="200" w:hanging="490"/>
        <w:jc w:val="left"/>
        <w:rPr>
          <w:rFonts w:ascii="HGP教科書体" w:eastAsia="HGP教科書体" w:hAnsi="FangSong" w:hint="default"/>
        </w:rPr>
      </w:pPr>
      <w:r>
        <w:rPr>
          <w:rFonts w:ascii="ＭＳ ゴシック" w:eastAsia="ＭＳ ゴシック" w:hAnsi="ＭＳ ゴシック"/>
          <w:noProof/>
        </w:rPr>
        <mc:AlternateContent>
          <mc:Choice Requires="wps">
            <w:drawing>
              <wp:anchor distT="0" distB="0" distL="114300" distR="114300" simplePos="0" relativeHeight="251743744" behindDoc="0" locked="0" layoutInCell="1" allowOverlap="1" wp14:anchorId="76EC0236" wp14:editId="571DDB69">
                <wp:simplePos x="0" y="0"/>
                <wp:positionH relativeFrom="column">
                  <wp:posOffset>-6985</wp:posOffset>
                </wp:positionH>
                <wp:positionV relativeFrom="paragraph">
                  <wp:posOffset>3126740</wp:posOffset>
                </wp:positionV>
                <wp:extent cx="238125" cy="228600"/>
                <wp:effectExtent l="19050" t="19050" r="28575" b="19050"/>
                <wp:wrapNone/>
                <wp:docPr id="8" name="楕円 8"/>
                <wp:cNvGraphicFramePr/>
                <a:graphic xmlns:a="http://schemas.openxmlformats.org/drawingml/2006/main">
                  <a:graphicData uri="http://schemas.microsoft.com/office/word/2010/wordprocessingShape">
                    <wps:wsp>
                      <wps:cNvSpPr/>
                      <wps:spPr>
                        <a:xfrm>
                          <a:off x="0" y="0"/>
                          <a:ext cx="238125" cy="228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7DD819" id="楕円 8" o:spid="_x0000_s1026" style="position:absolute;left:0;text-align:left;margin-left:-.55pt;margin-top:246.2pt;width:18.75pt;height:18pt;z-index:251743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" filled="f" strokecolor="red" strokeweight="2.25pt">
                <v:stroke joinstyle="miter"/>
              </v:oval>
            </w:pict>
          </mc:Fallback>
        </mc:AlternateContent>
      </w:r>
      <w:r w:rsidR="00287488">
        <w:rPr>
          <w:rFonts w:ascii="ＭＳ ゴシック" w:eastAsia="ＭＳ ゴシック" w:hAnsi="ＭＳ ゴシック"/>
        </w:rPr>
        <w:t>⑤</w:t>
      </w:r>
      <w:r w:rsidR="009B7C6F">
        <w:rPr>
          <w:rFonts w:ascii="ＭＳ ゴシック" w:eastAsia="ＭＳ ゴシック" w:hAnsi="ＭＳ ゴシック"/>
        </w:rPr>
        <w:t xml:space="preserve">　</w:t>
      </w:r>
      <w:r w:rsidR="009B7C6F">
        <w:rPr>
          <w:rFonts w:ascii="HGP教科書体" w:eastAsia="HGP教科書体" w:hAnsi="ＭＳ ゴシック"/>
        </w:rPr>
        <w:t>私は、姉が無事だと聞いて、</w:t>
      </w:r>
      <w:r w:rsidR="009B7C6F">
        <w:rPr>
          <w:rFonts w:ascii="HGP教科書体" w:eastAsia="HGP教科書体" w:hAnsi="ＭＳ ゴシック"/>
          <w:szCs w:val="21"/>
        </w:rPr>
        <w:t>（</w:t>
      </w:r>
      <w:r w:rsidR="009B7C6F" w:rsidRPr="00F42BB7">
        <w:rPr>
          <w:rFonts w:ascii="ＭＳ ゴシック" w:eastAsia="ＭＳ ゴシック" w:hAnsi="ＭＳ ゴシック"/>
          <w:szCs w:val="21"/>
        </w:rPr>
        <w:t>１</w:t>
      </w:r>
      <w:r w:rsidR="009B7C6F">
        <w:rPr>
          <w:rFonts w:ascii="HGP教科書体" w:eastAsia="HGP教科書体" w:hAnsi="ＭＳ ゴシック"/>
          <w:szCs w:val="21"/>
        </w:rPr>
        <w:t xml:space="preserve">　腕　　</w:t>
      </w:r>
      <w:r w:rsidR="009B7C6F" w:rsidRPr="00F42BB7">
        <w:rPr>
          <w:rFonts w:ascii="ＭＳ ゴシック" w:eastAsia="ＭＳ ゴシック" w:hAnsi="ＭＳ ゴシック"/>
          <w:szCs w:val="21"/>
        </w:rPr>
        <w:t>２</w:t>
      </w:r>
      <w:r w:rsidR="009B7C6F">
        <w:rPr>
          <w:rFonts w:ascii="HGP教科書体" w:eastAsia="HGP教科書体" w:hAnsi="ＭＳ ゴシック"/>
          <w:szCs w:val="21"/>
        </w:rPr>
        <w:t xml:space="preserve">　腹　　</w:t>
      </w:r>
      <w:r w:rsidR="009B7C6F" w:rsidRPr="00F42BB7">
        <w:rPr>
          <w:rFonts w:ascii="ＭＳ ゴシック" w:eastAsia="ＭＳ ゴシック" w:hAnsi="ＭＳ ゴシック"/>
          <w:szCs w:val="21"/>
        </w:rPr>
        <w:t>３</w:t>
      </w:r>
      <w:r w:rsidR="009B7C6F">
        <w:rPr>
          <w:rFonts w:ascii="HGP教科書体" w:eastAsia="HGP教科書体" w:hAnsi="ＭＳ ゴシック"/>
          <w:szCs w:val="21"/>
        </w:rPr>
        <w:t xml:space="preserve">　頭　　</w:t>
      </w:r>
      <w:r w:rsidR="009B7C6F" w:rsidRPr="00F42BB7">
        <w:rPr>
          <w:rFonts w:ascii="ＭＳ ゴシック" w:eastAsia="ＭＳ ゴシック" w:hAnsi="ＭＳ ゴシック"/>
          <w:szCs w:val="21"/>
        </w:rPr>
        <w:t>４</w:t>
      </w:r>
      <w:r w:rsidR="00C965A7">
        <w:rPr>
          <w:rFonts w:ascii="HGP教科書体" w:eastAsia="HGP教科書体" w:hAnsi="ＭＳ ゴシック"/>
          <w:szCs w:val="21"/>
        </w:rPr>
        <w:t xml:space="preserve">　胸）をなで下</w:t>
      </w:r>
      <w:r w:rsidR="00C965A7" w:rsidRPr="00DC61AC">
        <w:rPr>
          <w:rFonts w:ascii="HGP教科書体" w:eastAsia="HGP教科書体" w:hAnsi="ＭＳ ゴシック"/>
          <w:color w:val="auto"/>
          <w:szCs w:val="21"/>
        </w:rPr>
        <w:t>ろし</w:t>
      </w:r>
      <w:r w:rsidR="00C965A7">
        <w:rPr>
          <w:rFonts w:ascii="HGP教科書体" w:eastAsia="HGP教科書体" w:hAnsi="ＭＳ ゴシック"/>
          <w:szCs w:val="21"/>
        </w:rPr>
        <w:t>た</w:t>
      </w:r>
      <w:r w:rsidR="009B7C6F">
        <w:rPr>
          <w:rFonts w:ascii="HGP教科書体" w:eastAsia="HGP教科書体" w:hAnsi="ＭＳ ゴシック"/>
          <w:szCs w:val="21"/>
        </w:rPr>
        <w:t>。</w:t>
      </w:r>
    </w:p>
    <w:p w:rsidR="00823DA6" w:rsidRDefault="00287488" w:rsidP="00287488">
      <w:pPr>
        <w:autoSpaceDE w:val="0"/>
        <w:autoSpaceDN w:val="0"/>
        <w:adjustRightInd w:val="0"/>
        <w:spacing w:line="460" w:lineRule="exact"/>
        <w:ind w:leftChars="105" w:left="625" w:hangingChars="150" w:hanging="368"/>
        <w:jc w:val="left"/>
        <w:rPr>
          <w:rFonts w:ascii="HGP教科書体" w:eastAsia="HGP教科書体" w:hAnsi="FangSong" w:hint="default"/>
        </w:rPr>
      </w:pPr>
      <w:r>
        <w:rPr>
          <w:rFonts w:ascii="ＭＳ ゴシック" w:eastAsia="ＭＳ ゴシック" w:hAnsi="ＭＳ ゴシック"/>
          <w:noProof/>
        </w:rPr>
        <mc:AlternateContent>
          <mc:Choice Requires="wps">
            <w:drawing>
              <wp:anchor distT="0" distB="0" distL="114300" distR="114300" simplePos="0" relativeHeight="251737600" behindDoc="0" locked="0" layoutInCell="1" allowOverlap="1" wp14:anchorId="4946357B" wp14:editId="257E8088">
                <wp:simplePos x="0" y="0"/>
                <wp:positionH relativeFrom="column">
                  <wp:posOffset>-305435</wp:posOffset>
                </wp:positionH>
                <wp:positionV relativeFrom="paragraph">
                  <wp:posOffset>5003165</wp:posOffset>
                </wp:positionV>
                <wp:extent cx="238125" cy="228600"/>
                <wp:effectExtent l="19050" t="19050" r="28575" b="19050"/>
                <wp:wrapNone/>
                <wp:docPr id="5" name="楕円 5"/>
                <wp:cNvGraphicFramePr/>
                <a:graphic xmlns:a="http://schemas.openxmlformats.org/drawingml/2006/main">
                  <a:graphicData uri="http://schemas.microsoft.com/office/word/2010/wordprocessingShape">
                    <wps:wsp>
                      <wps:cNvSpPr/>
                      <wps:spPr>
                        <a:xfrm>
                          <a:off x="0" y="0"/>
                          <a:ext cx="238125" cy="228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E74D30" id="楕円 5" o:spid="_x0000_s1026" style="position:absolute;left:0;text-align:left;margin-left:-24.05pt;margin-top:393.95pt;width:18.75pt;height:18pt;z-index:251737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" filled="f" strokecolor="red" strokeweight="2.25pt">
                <v:stroke joinstyle="miter"/>
              </v:oval>
            </w:pict>
          </mc:Fallback>
        </mc:AlternateContent>
      </w:r>
      <w:r w:rsidR="00D9238E">
        <w:rPr>
          <w:rFonts w:ascii="ＭＳ ゴシック" w:eastAsia="ＭＳ ゴシック" w:hAnsi="ＭＳ ゴシック"/>
          <w:noProof/>
        </w:rPr>
        <mc:AlternateContent>
          <mc:Choice Requires="wps">
            <w:drawing>
              <wp:anchor distT="0" distB="0" distL="114300" distR="114300" simplePos="0" relativeHeight="251739648" behindDoc="0" locked="0" layoutInCell="1" allowOverlap="1" wp14:anchorId="6C6B5D10" wp14:editId="6DDE29D8">
                <wp:simplePos x="0" y="0"/>
                <wp:positionH relativeFrom="column">
                  <wp:posOffset>-10160</wp:posOffset>
                </wp:positionH>
                <wp:positionV relativeFrom="paragraph">
                  <wp:posOffset>4164965</wp:posOffset>
                </wp:positionV>
                <wp:extent cx="238125" cy="228600"/>
                <wp:effectExtent l="19050" t="19050" r="28575" b="19050"/>
                <wp:wrapNone/>
                <wp:docPr id="6" name="楕円 6"/>
                <wp:cNvGraphicFramePr/>
                <a:graphic xmlns:a="http://schemas.openxmlformats.org/drawingml/2006/main">
                  <a:graphicData uri="http://schemas.microsoft.com/office/word/2010/wordprocessingShape">
                    <wps:wsp>
                      <wps:cNvSpPr/>
                      <wps:spPr>
                        <a:xfrm>
                          <a:off x="0" y="0"/>
                          <a:ext cx="238125" cy="228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134A6A" id="楕円 6" o:spid="_x0000_s1026" style="position:absolute;left:0;text-align:left;margin-left:-.8pt;margin-top:327.95pt;width:18.75pt;height:18pt;z-index:251739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" filled="f" strokecolor="red" strokeweight="2.25pt">
                <v:stroke joinstyle="miter"/>
              </v:oval>
            </w:pict>
          </mc:Fallback>
        </mc:AlternateContent>
      </w:r>
      <w:r>
        <w:rPr>
          <w:rFonts w:ascii="ＭＳ ゴシック" w:eastAsia="ＭＳ ゴシック" w:hAnsi="ＭＳ ゴシック"/>
        </w:rPr>
        <w:t>⑥</w:t>
      </w:r>
      <w:r w:rsidR="009B7C6F">
        <w:rPr>
          <w:rFonts w:ascii="ＭＳ ゴシック" w:eastAsia="ＭＳ ゴシック" w:hAnsi="ＭＳ ゴシック"/>
        </w:rPr>
        <w:t xml:space="preserve">　</w:t>
      </w:r>
      <w:r w:rsidR="009B7C6F">
        <w:rPr>
          <w:rFonts w:ascii="HGP教科書体" w:eastAsia="HGP教科書体" w:hAnsi="ＭＳ ゴシック"/>
        </w:rPr>
        <w:t>いそがしい兄は、休みの日にのびのびと</w:t>
      </w:r>
      <w:r w:rsidR="009B7C6F">
        <w:rPr>
          <w:rFonts w:ascii="HGP教科書体" w:eastAsia="HGP教科書体" w:hAnsi="FangSong"/>
        </w:rPr>
        <w:t>羽を（</w:t>
      </w:r>
      <w:r w:rsidR="009B7C6F" w:rsidRPr="001722C1">
        <w:rPr>
          <w:rFonts w:ascii="ＭＳ ゴシック" w:eastAsia="ＭＳ ゴシック" w:hAnsi="ＭＳ ゴシック"/>
        </w:rPr>
        <w:t>１</w:t>
      </w:r>
      <w:r w:rsidR="009B7C6F" w:rsidRPr="001722C1">
        <w:rPr>
          <w:rFonts w:ascii="HGP教科書体" w:eastAsia="HGP教科書体" w:hAnsi="ＭＳ ゴシック"/>
        </w:rPr>
        <w:t xml:space="preserve">　</w:t>
      </w:r>
      <w:r w:rsidR="009B7C6F">
        <w:rPr>
          <w:rFonts w:ascii="HGP教科書体" w:eastAsia="HGP教科書体" w:hAnsi="FangSong"/>
        </w:rPr>
        <w:t xml:space="preserve">並べる　　</w:t>
      </w:r>
      <w:r w:rsidR="009B7C6F" w:rsidRPr="001722C1">
        <w:rPr>
          <w:rFonts w:ascii="ＭＳ ゴシック" w:eastAsia="ＭＳ ゴシック" w:hAnsi="ＭＳ ゴシック"/>
        </w:rPr>
        <w:t xml:space="preserve">２　</w:t>
      </w:r>
      <w:r w:rsidR="009B7C6F">
        <w:rPr>
          <w:rFonts w:ascii="HGP教科書体" w:eastAsia="HGP教科書体" w:hAnsi="FangSong"/>
        </w:rPr>
        <w:t xml:space="preserve">たたむ　　</w:t>
      </w:r>
      <w:r w:rsidR="009B7C6F" w:rsidRPr="001722C1">
        <w:rPr>
          <w:rFonts w:ascii="ＭＳ ゴシック" w:eastAsia="ＭＳ ゴシック" w:hAnsi="ＭＳ ゴシック"/>
        </w:rPr>
        <w:t xml:space="preserve">３　</w:t>
      </w:r>
      <w:r w:rsidR="009B7C6F">
        <w:rPr>
          <w:rFonts w:ascii="HGP教科書体" w:eastAsia="HGP教科書体" w:hAnsi="FangSong"/>
        </w:rPr>
        <w:t xml:space="preserve">のばす　　</w:t>
      </w:r>
      <w:r w:rsidR="0027133F">
        <w:rPr>
          <w:rFonts w:ascii="HGP教科書体" w:eastAsia="HGP教科書体" w:hAnsi="FangSong"/>
        </w:rPr>
        <w:t xml:space="preserve">　　</w:t>
      </w:r>
    </w:p>
    <w:p w:rsidR="009B7C6F" w:rsidRDefault="009B7C6F" w:rsidP="00823DA6">
      <w:pPr>
        <w:autoSpaceDE w:val="0"/>
        <w:autoSpaceDN w:val="0"/>
        <w:adjustRightInd w:val="0"/>
        <w:spacing w:line="460" w:lineRule="exact"/>
        <w:ind w:leftChars="205" w:left="502" w:firstLineChars="100" w:firstLine="245"/>
        <w:jc w:val="left"/>
        <w:rPr>
          <w:rFonts w:ascii="HGP教科書体" w:eastAsia="HGP教科書体" w:hAnsi="ＭＳ ゴシック" w:hint="default"/>
        </w:rPr>
      </w:pPr>
      <w:r w:rsidRPr="001722C1">
        <w:rPr>
          <w:rFonts w:ascii="ＭＳ ゴシック" w:eastAsia="ＭＳ ゴシック" w:hAnsi="ＭＳ ゴシック"/>
        </w:rPr>
        <w:t xml:space="preserve">４　</w:t>
      </w:r>
      <w:r>
        <w:rPr>
          <w:rFonts w:ascii="HGP教科書体" w:eastAsia="HGP教科書体" w:hAnsi="FangSong"/>
        </w:rPr>
        <w:t>かわす）。</w:t>
      </w:r>
    </w:p>
    <w:p w:rsidR="009B7C6F" w:rsidRPr="00876766" w:rsidRDefault="00287488" w:rsidP="00287488">
      <w:pPr>
        <w:autoSpaceDE w:val="0"/>
        <w:autoSpaceDN w:val="0"/>
        <w:adjustRightInd w:val="0"/>
        <w:spacing w:line="460" w:lineRule="exact"/>
        <w:ind w:firstLineChars="100" w:firstLine="245"/>
        <w:jc w:val="left"/>
        <w:rPr>
          <w:rFonts w:ascii="ＭＳ ゴシック" w:eastAsia="ＭＳ ゴシック" w:hAnsi="ＭＳ ゴシック" w:hint="default"/>
        </w:rPr>
      </w:pPr>
      <w:r>
        <w:rPr>
          <w:rFonts w:ascii="ＭＳ ゴシック" w:eastAsia="ＭＳ ゴシック" w:hAnsi="ＭＳ ゴシック"/>
        </w:rPr>
        <w:t>⑦</w:t>
      </w:r>
      <w:r w:rsidR="009B7C6F">
        <w:rPr>
          <w:rFonts w:ascii="ＭＳ ゴシック" w:eastAsia="ＭＳ ゴシック" w:hAnsi="ＭＳ ゴシック"/>
        </w:rPr>
        <w:t xml:space="preserve">　</w:t>
      </w:r>
      <w:r w:rsidR="009B7C6F">
        <w:rPr>
          <w:rFonts w:ascii="HGP教科書体" w:eastAsia="HGP教科書体" w:hAnsi="ＭＳ ゴシック"/>
          <w:szCs w:val="21"/>
        </w:rPr>
        <w:t>彼は（</w:t>
      </w:r>
      <w:r w:rsidR="009B7C6F" w:rsidRPr="00F42BB7">
        <w:rPr>
          <w:rFonts w:ascii="ＭＳ ゴシック" w:eastAsia="ＭＳ ゴシック" w:hAnsi="ＭＳ ゴシック"/>
          <w:szCs w:val="21"/>
        </w:rPr>
        <w:t>１</w:t>
      </w:r>
      <w:r w:rsidR="009B7C6F">
        <w:rPr>
          <w:rFonts w:ascii="HGP教科書体" w:eastAsia="HGP教科書体" w:hAnsi="ＭＳ ゴシック"/>
          <w:szCs w:val="21"/>
        </w:rPr>
        <w:t xml:space="preserve">　水気　　</w:t>
      </w:r>
      <w:r w:rsidR="009B7C6F" w:rsidRPr="00F42BB7">
        <w:rPr>
          <w:rFonts w:ascii="ＭＳ ゴシック" w:eastAsia="ＭＳ ゴシック" w:hAnsi="ＭＳ ゴシック"/>
          <w:szCs w:val="21"/>
        </w:rPr>
        <w:t>２</w:t>
      </w:r>
      <w:r w:rsidR="009B7C6F">
        <w:rPr>
          <w:rFonts w:ascii="HGP教科書体" w:eastAsia="HGP教科書体" w:hAnsi="ＭＳ ゴシック"/>
          <w:szCs w:val="21"/>
        </w:rPr>
        <w:t xml:space="preserve">　せき　　</w:t>
      </w:r>
      <w:r w:rsidR="009B7C6F" w:rsidRPr="00F42BB7">
        <w:rPr>
          <w:rFonts w:ascii="ＭＳ ゴシック" w:eastAsia="ＭＳ ゴシック" w:hAnsi="ＭＳ ゴシック"/>
          <w:szCs w:val="21"/>
        </w:rPr>
        <w:t>３</w:t>
      </w:r>
      <w:r w:rsidR="009B7C6F">
        <w:rPr>
          <w:rFonts w:ascii="HGP教科書体" w:eastAsia="HGP教科書体" w:hAnsi="ＭＳ ゴシック"/>
          <w:szCs w:val="21"/>
        </w:rPr>
        <w:t xml:space="preserve">　紙　　</w:t>
      </w:r>
      <w:r w:rsidR="009B7C6F" w:rsidRPr="00F42BB7">
        <w:rPr>
          <w:rFonts w:ascii="ＭＳ ゴシック" w:eastAsia="ＭＳ ゴシック" w:hAnsi="ＭＳ ゴシック"/>
          <w:szCs w:val="21"/>
        </w:rPr>
        <w:t>４</w:t>
      </w:r>
      <w:r w:rsidR="009B7C6F">
        <w:rPr>
          <w:rFonts w:ascii="HGP教科書体" w:eastAsia="HGP教科書体" w:hAnsi="ＭＳ ゴシック"/>
          <w:szCs w:val="21"/>
        </w:rPr>
        <w:t xml:space="preserve">　くう）を切ったように話し始めた。</w:t>
      </w:r>
    </w:p>
    <w:p w:rsidR="009B7C6F" w:rsidRPr="00876766" w:rsidRDefault="00287488" w:rsidP="00287488">
      <w:pPr>
        <w:autoSpaceDE w:val="0"/>
        <w:autoSpaceDN w:val="0"/>
        <w:adjustRightInd w:val="0"/>
        <w:spacing w:line="460" w:lineRule="exact"/>
        <w:ind w:firstLineChars="100" w:firstLine="245"/>
        <w:jc w:val="left"/>
        <w:rPr>
          <w:rFonts w:ascii="ＭＳ ゴシック" w:eastAsia="ＭＳ ゴシック" w:hAnsi="ＭＳ ゴシック" w:hint="default"/>
          <w:szCs w:val="21"/>
        </w:rPr>
      </w:pPr>
      <w:r>
        <w:rPr>
          <w:rFonts w:ascii="ＭＳ ゴシック" w:eastAsia="ＭＳ ゴシック" w:hAnsi="ＭＳ ゴシック"/>
          <w:noProof/>
        </w:rPr>
        <mc:AlternateContent>
          <mc:Choice Requires="wps">
            <w:drawing>
              <wp:anchor distT="0" distB="0" distL="114300" distR="114300" simplePos="0" relativeHeight="251745792" behindDoc="0" locked="0" layoutInCell="1" allowOverlap="1" wp14:anchorId="21A97A1F" wp14:editId="7DBEB1ED">
                <wp:simplePos x="0" y="0"/>
                <wp:positionH relativeFrom="column">
                  <wp:posOffset>-10160</wp:posOffset>
                </wp:positionH>
                <wp:positionV relativeFrom="paragraph">
                  <wp:posOffset>1583690</wp:posOffset>
                </wp:positionV>
                <wp:extent cx="238125" cy="228600"/>
                <wp:effectExtent l="19050" t="19050" r="28575" b="19050"/>
                <wp:wrapNone/>
                <wp:docPr id="9" name="楕円 9"/>
                <wp:cNvGraphicFramePr/>
                <a:graphic xmlns:a="http://schemas.openxmlformats.org/drawingml/2006/main">
                  <a:graphicData uri="http://schemas.microsoft.com/office/word/2010/wordprocessingShape">
                    <wps:wsp>
                      <wps:cNvSpPr/>
                      <wps:spPr>
                        <a:xfrm>
                          <a:off x="0" y="0"/>
                          <a:ext cx="238125" cy="228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C7652A" id="楕円 9" o:spid="_x0000_s1026" style="position:absolute;left:0;text-align:left;margin-left:-.8pt;margin-top:124.7pt;width:18.75pt;height:18pt;z-index:251745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" filled="f" strokecolor="red" strokeweight="2.25pt">
                <v:stroke joinstyle="miter"/>
              </v:oval>
            </w:pict>
          </mc:Fallback>
        </mc:AlternateContent>
      </w:r>
      <w:r>
        <w:rPr>
          <w:rFonts w:ascii="ＭＳ ゴシック" w:eastAsia="ＭＳ ゴシック" w:hAnsi="ＭＳ ゴシック"/>
          <w:szCs w:val="21"/>
        </w:rPr>
        <w:t>⑧</w:t>
      </w:r>
      <w:r w:rsidR="009B7C6F">
        <w:rPr>
          <w:rFonts w:ascii="ＭＳ ゴシック" w:eastAsia="ＭＳ ゴシック" w:hAnsi="ＭＳ ゴシック"/>
          <w:szCs w:val="21"/>
        </w:rPr>
        <w:t xml:space="preserve">　</w:t>
      </w:r>
      <w:r w:rsidR="009B7C6F">
        <w:rPr>
          <w:rFonts w:ascii="HGP教科書体" w:eastAsia="HGP教科書体" w:hAnsi="ＭＳ ゴシック"/>
          <w:szCs w:val="21"/>
        </w:rPr>
        <w:t>意見の折り合いを</w:t>
      </w:r>
      <w:r w:rsidR="009B7C6F" w:rsidRPr="00216052">
        <w:rPr>
          <w:rFonts w:ascii="HGP教科書体" w:eastAsia="HGP教科書体" w:hAnsi="ＭＳ ゴシック"/>
          <w:szCs w:val="21"/>
        </w:rPr>
        <w:t>（</w:t>
      </w:r>
      <w:r w:rsidR="009B7C6F">
        <w:rPr>
          <w:rFonts w:ascii="ＭＳ ゴシック" w:eastAsia="ＭＳ ゴシック" w:hAnsi="ＭＳ ゴシック"/>
          <w:szCs w:val="21"/>
        </w:rPr>
        <w:t>１</w:t>
      </w:r>
      <w:r w:rsidR="009B7C6F">
        <w:rPr>
          <w:rFonts w:ascii="HGP教科書体" w:eastAsia="HGP教科書体" w:hAnsi="FangSong"/>
        </w:rPr>
        <w:t xml:space="preserve">　たてる</w:t>
      </w:r>
      <w:r w:rsidR="009B7C6F">
        <w:rPr>
          <w:rFonts w:ascii="ＭＳ ゴシック" w:eastAsia="ＭＳ ゴシック" w:hAnsi="ＭＳ ゴシック"/>
          <w:szCs w:val="21"/>
        </w:rPr>
        <w:t xml:space="preserve">　</w:t>
      </w:r>
      <w:r w:rsidR="009B7C6F">
        <w:rPr>
          <w:rFonts w:ascii="HGP教科書体" w:eastAsia="HGP教科書体" w:hAnsi="FangSong"/>
        </w:rPr>
        <w:t xml:space="preserve">　</w:t>
      </w:r>
      <w:r w:rsidR="009B7C6F" w:rsidRPr="00F42BB7">
        <w:rPr>
          <w:rFonts w:ascii="ＭＳ ゴシック" w:eastAsia="ＭＳ ゴシック" w:hAnsi="ＭＳ ゴシック"/>
        </w:rPr>
        <w:t>２</w:t>
      </w:r>
      <w:r w:rsidR="009B7C6F">
        <w:rPr>
          <w:rFonts w:ascii="HGP教科書体" w:eastAsia="HGP教科書体" w:hAnsi="FangSong"/>
        </w:rPr>
        <w:t xml:space="preserve">　かける</w:t>
      </w:r>
      <w:r w:rsidR="009B7C6F" w:rsidRPr="00D70546">
        <w:rPr>
          <w:rFonts w:ascii="HGP教科書体" w:eastAsia="HGP教科書体" w:hAnsi="FangSong"/>
        </w:rPr>
        <w:t xml:space="preserve">　</w:t>
      </w:r>
      <w:r w:rsidR="009B7C6F">
        <w:rPr>
          <w:rFonts w:ascii="HGP教科書体" w:eastAsia="HGP教科書体" w:hAnsi="FangSong"/>
        </w:rPr>
        <w:t xml:space="preserve">　</w:t>
      </w:r>
      <w:r w:rsidR="009B7C6F" w:rsidRPr="00F42BB7">
        <w:rPr>
          <w:rFonts w:ascii="ＭＳ ゴシック" w:eastAsia="ＭＳ ゴシック" w:hAnsi="ＭＳ ゴシック"/>
        </w:rPr>
        <w:t>３</w:t>
      </w:r>
      <w:r w:rsidR="009B7C6F">
        <w:rPr>
          <w:rFonts w:ascii="HGP教科書体" w:eastAsia="HGP教科書体" w:hAnsi="FangSong"/>
        </w:rPr>
        <w:t xml:space="preserve">　つける　</w:t>
      </w:r>
      <w:r w:rsidR="009B7C6F" w:rsidRPr="00D70546">
        <w:rPr>
          <w:rFonts w:ascii="HGP教科書体" w:eastAsia="HGP教科書体" w:hAnsi="FangSong"/>
        </w:rPr>
        <w:t xml:space="preserve">　</w:t>
      </w:r>
      <w:r w:rsidR="009B7C6F" w:rsidRPr="00F42BB7">
        <w:rPr>
          <w:rFonts w:ascii="ＭＳ ゴシック" w:eastAsia="ＭＳ ゴシック" w:hAnsi="ＭＳ ゴシック"/>
        </w:rPr>
        <w:t>４</w:t>
      </w:r>
      <w:r w:rsidR="00823DA6">
        <w:rPr>
          <w:rFonts w:ascii="HGP教科書体" w:eastAsia="HGP教科書体" w:hAnsi="FangSong"/>
        </w:rPr>
        <w:t xml:space="preserve">　</w:t>
      </w:r>
      <w:r w:rsidR="0052565A" w:rsidRPr="00DC61AC">
        <w:rPr>
          <w:rFonts w:ascii="HGP教科書体" w:eastAsia="HGP教科書体" w:hAnsi="FangSong"/>
          <w:color w:val="auto"/>
        </w:rPr>
        <w:t>とめる</w:t>
      </w:r>
      <w:r w:rsidR="009B7C6F" w:rsidRPr="00DC61AC">
        <w:rPr>
          <w:rFonts w:ascii="HGP教科書体" w:eastAsia="HGP教科書体" w:hAnsi="FangSong"/>
          <w:color w:val="auto"/>
        </w:rPr>
        <w:t>）。</w:t>
      </w:r>
    </w:p>
    <w:p w:rsidR="009B7C6F" w:rsidRPr="00876766" w:rsidRDefault="00287488" w:rsidP="00287488">
      <w:pPr>
        <w:autoSpaceDE w:val="0"/>
        <w:autoSpaceDN w:val="0"/>
        <w:adjustRightInd w:val="0"/>
        <w:spacing w:line="460" w:lineRule="exact"/>
        <w:ind w:firstLineChars="100" w:firstLine="245"/>
        <w:jc w:val="left"/>
        <w:rPr>
          <w:rFonts w:ascii="ＭＳ ゴシック" w:eastAsia="ＭＳ ゴシック" w:hAnsi="ＭＳ ゴシック" w:hint="default"/>
          <w:sz w:val="22"/>
          <w:szCs w:val="21"/>
        </w:rPr>
      </w:pPr>
      <w:r>
        <w:rPr>
          <w:rFonts w:ascii="ＭＳ ゴシック" w:eastAsia="ＭＳ ゴシック" w:hAnsi="ＭＳ ゴシック"/>
          <w:noProof/>
        </w:rPr>
        <mc:AlternateContent>
          <mc:Choice Requires="wps">
            <w:drawing>
              <wp:anchor distT="0" distB="0" distL="114300" distR="114300" simplePos="0" relativeHeight="251741696" behindDoc="0" locked="0" layoutInCell="1" allowOverlap="1" wp14:anchorId="79895C69" wp14:editId="25AB2AAC">
                <wp:simplePos x="0" y="0"/>
                <wp:positionH relativeFrom="column">
                  <wp:posOffset>-22860</wp:posOffset>
                </wp:positionH>
                <wp:positionV relativeFrom="paragraph">
                  <wp:posOffset>3488690</wp:posOffset>
                </wp:positionV>
                <wp:extent cx="238125" cy="228600"/>
                <wp:effectExtent l="19050" t="19050" r="28575" b="19050"/>
                <wp:wrapNone/>
                <wp:docPr id="7" name="楕円 7"/>
                <wp:cNvGraphicFramePr/>
                <a:graphic xmlns:a="http://schemas.openxmlformats.org/drawingml/2006/main">
                  <a:graphicData uri="http://schemas.microsoft.com/office/word/2010/wordprocessingShape">
                    <wps:wsp>
                      <wps:cNvSpPr/>
                      <wps:spPr>
                        <a:xfrm>
                          <a:off x="0" y="0"/>
                          <a:ext cx="238125" cy="228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9D46E6" id="楕円 7" o:spid="_x0000_s1026" style="position:absolute;left:0;text-align:left;margin-left:-1.8pt;margin-top:274.7pt;width:18.75pt;height:18pt;z-index:251741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" filled="f" strokecolor="red" strokeweight="2.25pt">
                <v:stroke joinstyle="miter"/>
              </v:oval>
            </w:pict>
          </mc:Fallback>
        </mc:AlternateContent>
      </w:r>
      <w:r w:rsidR="0076090C">
        <w:rPr>
          <w:rFonts w:ascii="ＭＳ ゴシック" w:eastAsia="ＭＳ ゴシック" w:hAnsi="ＭＳ ゴシック"/>
          <w:noProof/>
        </w:rPr>
        <mc:AlternateContent>
          <mc:Choice Requires="wps">
            <w:drawing>
              <wp:anchor distT="0" distB="0" distL="114300" distR="114300" simplePos="0" relativeHeight="251747840" behindDoc="0" locked="0" layoutInCell="1" allowOverlap="1" wp14:anchorId="7CC5FD52" wp14:editId="52943A42">
                <wp:simplePos x="0" y="0"/>
                <wp:positionH relativeFrom="column">
                  <wp:posOffset>-308610</wp:posOffset>
                </wp:positionH>
                <wp:positionV relativeFrom="paragraph">
                  <wp:posOffset>3441065</wp:posOffset>
                </wp:positionV>
                <wp:extent cx="238125" cy="228600"/>
                <wp:effectExtent l="19050" t="19050" r="28575" b="19050"/>
                <wp:wrapNone/>
                <wp:docPr id="10" name="楕円 10"/>
                <wp:cNvGraphicFramePr/>
                <a:graphic xmlns:a="http://schemas.openxmlformats.org/drawingml/2006/main">
                  <a:graphicData uri="http://schemas.microsoft.com/office/word/2010/wordprocessingShape">
                    <wps:wsp>
                      <wps:cNvSpPr/>
                      <wps:spPr>
                        <a:xfrm>
                          <a:off x="0" y="0"/>
                          <a:ext cx="238125" cy="22860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84F167" id="楕円 10" o:spid="_x0000_s1026" style="position:absolute;left:0;text-align:left;margin-left:-24.3pt;margin-top:270.95pt;width:18.75pt;height:18pt;z-index:251747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" filled="f" strokecolor="red" strokeweight="2.25pt">
                <v:stroke joinstyle="miter"/>
              </v:oval>
            </w:pict>
          </mc:Fallback>
        </mc:AlternateContent>
      </w:r>
      <w:r>
        <w:rPr>
          <w:rFonts w:ascii="ＭＳ ゴシック" w:eastAsia="ＭＳ ゴシック" w:hAnsi="ＭＳ ゴシック"/>
          <w:szCs w:val="21"/>
        </w:rPr>
        <w:t>⑨</w:t>
      </w:r>
      <w:r w:rsidR="009B7C6F">
        <w:rPr>
          <w:rFonts w:ascii="ＭＳ ゴシック" w:eastAsia="ＭＳ ゴシック" w:hAnsi="ＭＳ ゴシック"/>
          <w:szCs w:val="21"/>
        </w:rPr>
        <w:t xml:space="preserve">　</w:t>
      </w:r>
      <w:r w:rsidR="009B7C6F">
        <w:rPr>
          <w:rFonts w:ascii="HGP教科書体" w:eastAsia="HGP教科書体" w:hAnsi="ＭＳ ゴシック"/>
          <w:szCs w:val="21"/>
        </w:rPr>
        <w:t>毎日の仕事に精を</w:t>
      </w:r>
      <w:r w:rsidR="009B7C6F" w:rsidRPr="00216052">
        <w:rPr>
          <w:rFonts w:ascii="HGP教科書体" w:eastAsia="HGP教科書体" w:hAnsi="ＭＳ ゴシック"/>
          <w:szCs w:val="21"/>
        </w:rPr>
        <w:t>（</w:t>
      </w:r>
      <w:r w:rsidR="009B7C6F">
        <w:rPr>
          <w:rFonts w:ascii="ＭＳ ゴシック" w:eastAsia="ＭＳ ゴシック" w:hAnsi="ＭＳ ゴシック"/>
          <w:szCs w:val="21"/>
        </w:rPr>
        <w:t>１</w:t>
      </w:r>
      <w:r w:rsidR="0076090C">
        <w:rPr>
          <w:rFonts w:ascii="HGP教科書体" w:eastAsia="HGP教科書体" w:hAnsi="FangSong"/>
        </w:rPr>
        <w:t xml:space="preserve">　表</w:t>
      </w:r>
      <w:r w:rsidR="009B7C6F">
        <w:rPr>
          <w:rFonts w:ascii="HGP教科書体" w:eastAsia="HGP教科書体" w:hAnsi="FangSong"/>
        </w:rPr>
        <w:t>す</w:t>
      </w:r>
      <w:r w:rsidR="009B7C6F">
        <w:rPr>
          <w:rFonts w:ascii="ＭＳ ゴシック" w:eastAsia="ＭＳ ゴシック" w:hAnsi="ＭＳ ゴシック"/>
          <w:szCs w:val="21"/>
        </w:rPr>
        <w:t xml:space="preserve">　</w:t>
      </w:r>
      <w:r w:rsidR="009B7C6F">
        <w:rPr>
          <w:rFonts w:ascii="HGP教科書体" w:eastAsia="HGP教科書体" w:hAnsi="FangSong"/>
        </w:rPr>
        <w:t xml:space="preserve">　</w:t>
      </w:r>
      <w:r w:rsidR="009B7C6F" w:rsidRPr="00F42BB7">
        <w:rPr>
          <w:rFonts w:ascii="ＭＳ ゴシック" w:eastAsia="ＭＳ ゴシック" w:hAnsi="ＭＳ ゴシック"/>
        </w:rPr>
        <w:t>２</w:t>
      </w:r>
      <w:r w:rsidR="009B7C6F">
        <w:rPr>
          <w:rFonts w:ascii="HGP教科書体" w:eastAsia="HGP教科書体" w:hAnsi="FangSong"/>
        </w:rPr>
        <w:t xml:space="preserve">　満たす</w:t>
      </w:r>
      <w:r w:rsidR="009B7C6F" w:rsidRPr="00D70546">
        <w:rPr>
          <w:rFonts w:ascii="HGP教科書体" w:eastAsia="HGP教科書体" w:hAnsi="FangSong"/>
        </w:rPr>
        <w:t xml:space="preserve">　</w:t>
      </w:r>
      <w:r w:rsidR="009B7C6F">
        <w:rPr>
          <w:rFonts w:ascii="HGP教科書体" w:eastAsia="HGP教科書体" w:hAnsi="FangSong"/>
        </w:rPr>
        <w:t xml:space="preserve">　</w:t>
      </w:r>
      <w:r w:rsidR="009B7C6F" w:rsidRPr="00F42BB7">
        <w:rPr>
          <w:rFonts w:ascii="ＭＳ ゴシック" w:eastAsia="ＭＳ ゴシック" w:hAnsi="ＭＳ ゴシック"/>
        </w:rPr>
        <w:t>３</w:t>
      </w:r>
      <w:r w:rsidR="009B7C6F">
        <w:rPr>
          <w:rFonts w:ascii="HGP教科書体" w:eastAsia="HGP教科書体" w:hAnsi="FangSong"/>
        </w:rPr>
        <w:t xml:space="preserve">　出す　</w:t>
      </w:r>
      <w:r w:rsidR="009B7C6F" w:rsidRPr="00D70546">
        <w:rPr>
          <w:rFonts w:ascii="HGP教科書体" w:eastAsia="HGP教科書体" w:hAnsi="FangSong"/>
        </w:rPr>
        <w:t xml:space="preserve">　</w:t>
      </w:r>
      <w:r w:rsidR="009B7C6F" w:rsidRPr="00F42BB7">
        <w:rPr>
          <w:rFonts w:ascii="ＭＳ ゴシック" w:eastAsia="ＭＳ ゴシック" w:hAnsi="ＭＳ ゴシック"/>
        </w:rPr>
        <w:t>４</w:t>
      </w:r>
      <w:r w:rsidR="009B7C6F">
        <w:rPr>
          <w:rFonts w:ascii="HGP教科書体" w:eastAsia="HGP教科書体" w:hAnsi="FangSong"/>
        </w:rPr>
        <w:t xml:space="preserve">　足す）。</w:t>
      </w:r>
    </w:p>
    <w:p w:rsidR="009B7C6F" w:rsidRDefault="009B7C6F" w:rsidP="009B7C6F">
      <w:pPr>
        <w:ind w:left="245" w:hangingChars="100" w:hanging="245"/>
        <w:rPr>
          <w:rFonts w:ascii="HGP教科書体" w:eastAsia="HGP教科書体" w:hint="default"/>
        </w:rPr>
      </w:pPr>
    </w:p>
    <w:p w:rsidR="009B7C6F" w:rsidRPr="003B2E8E" w:rsidRDefault="009B7C6F" w:rsidP="009B7C6F">
      <w:pPr>
        <w:ind w:left="245" w:hangingChars="100" w:hanging="245"/>
        <w:rPr>
          <w:rFonts w:ascii="HGP教科書体" w:eastAsia="HGP教科書体" w:hint="default"/>
        </w:rPr>
      </w:pPr>
      <w:r>
        <w:rPr>
          <w:rFonts w:ascii="HGP教科書体" w:eastAsia="HGP教科書体"/>
        </w:rPr>
        <w:t xml:space="preserve">二　</w:t>
      </w:r>
      <w:r w:rsidRPr="003B2E8E">
        <w:rPr>
          <w:rFonts w:ascii="HGP教科書体" w:eastAsia="HGP教科書体"/>
        </w:rPr>
        <w:t>北山さんと南川さんが</w:t>
      </w:r>
      <w:r w:rsidRPr="003B2E8E">
        <w:rPr>
          <w:rFonts w:ascii="ＭＳ ゴシック" w:eastAsia="ＭＳ ゴシック" w:hAnsi="ＭＳ ゴシック"/>
        </w:rPr>
        <w:t>【会話文】</w:t>
      </w:r>
      <w:r w:rsidRPr="003B2E8E">
        <w:rPr>
          <w:rFonts w:ascii="HGP教科書体" w:eastAsia="HGP教科書体"/>
        </w:rPr>
        <w:t>のように話しています。</w:t>
      </w:r>
      <w:r w:rsidRPr="003B2E8E">
        <w:rPr>
          <w:rFonts w:ascii="ＭＳ ゴシック" w:eastAsia="ＭＳ ゴシック" w:hAnsi="ＭＳ ゴシック"/>
        </w:rPr>
        <w:t>【会話文】</w:t>
      </w:r>
      <w:r w:rsidR="00AF0430">
        <w:rPr>
          <w:rFonts w:ascii="HGP教科書体" w:eastAsia="HGP教科書体"/>
        </w:rPr>
        <w:t>を読んで、あと</w:t>
      </w:r>
      <w:r w:rsidRPr="003B2E8E">
        <w:rPr>
          <w:rFonts w:ascii="HGP教科書体" w:eastAsia="HGP教科書体"/>
        </w:rPr>
        <w:t>の問いに答えなさい。</w:t>
      </w:r>
    </w:p>
    <w:p w:rsidR="009B7C6F" w:rsidRPr="003B2E8E" w:rsidRDefault="009B7C6F" w:rsidP="009B7C6F">
      <w:pPr>
        <w:rPr>
          <w:rFonts w:ascii="ＭＳ ゴシック" w:eastAsia="ＭＳ ゴシック" w:hAnsi="ＭＳ ゴシック" w:hint="default"/>
        </w:rPr>
      </w:pPr>
      <w:r w:rsidRPr="003B2E8E">
        <w:rPr>
          <w:rFonts w:ascii="ＭＳ ゴシック" w:eastAsia="ＭＳ ゴシック" w:hAnsi="ＭＳ ゴシック"/>
        </w:rPr>
        <w:t>【会話文】</w:t>
      </w:r>
    </w:p>
    <w:p w:rsidR="009B7C6F" w:rsidRPr="003B2E8E" w:rsidRDefault="009B7C6F" w:rsidP="009B7C6F">
      <w:pPr>
        <w:rPr>
          <w:rFonts w:ascii="HGP教科書体" w:eastAsia="HGP教科書体" w:hint="default"/>
        </w:rPr>
      </w:pPr>
    </w:p>
    <w:p w:rsidR="009B7C6F" w:rsidRPr="003B2E8E" w:rsidRDefault="009B7C6F" w:rsidP="009B7C6F">
      <w:pPr>
        <w:rPr>
          <w:rFonts w:ascii="HGP教科書体" w:eastAsia="HGP教科書体" w:hint="default"/>
        </w:rPr>
      </w:pPr>
    </w:p>
    <w:p w:rsidR="009B7C6F" w:rsidRPr="003B2E8E" w:rsidRDefault="009B7C6F" w:rsidP="009B7C6F">
      <w:pPr>
        <w:rPr>
          <w:rFonts w:ascii="HGP教科書体" w:eastAsia="HGP教科書体" w:hint="default"/>
        </w:rPr>
      </w:pPr>
    </w:p>
    <w:p w:rsidR="009B7C6F" w:rsidRPr="003B2E8E" w:rsidRDefault="009B7C6F" w:rsidP="009B7C6F">
      <w:pPr>
        <w:rPr>
          <w:rFonts w:ascii="HGP教科書体" w:eastAsia="HGP教科書体" w:hint="default"/>
        </w:rPr>
      </w:pPr>
    </w:p>
    <w:p w:rsidR="009B7C6F" w:rsidRPr="003B2E8E" w:rsidRDefault="009B7C6F" w:rsidP="009B7C6F">
      <w:pPr>
        <w:rPr>
          <w:rFonts w:ascii="HGP教科書体" w:eastAsia="HGP教科書体" w:hint="default"/>
        </w:rPr>
      </w:pPr>
    </w:p>
    <w:p w:rsidR="009B7C6F" w:rsidRDefault="00164372" w:rsidP="00164372">
      <w:pPr>
        <w:ind w:left="245" w:hangingChars="100" w:hanging="245"/>
        <w:rPr>
          <w:rFonts w:ascii="HGP教科書体" w:eastAsia="HGP教科書体" w:hAnsi="ＭＳ Ｐゴシック" w:hint="default"/>
          <w:b/>
        </w:rPr>
      </w:pPr>
      <w:r w:rsidRPr="003B2E8E">
        <w:rPr>
          <w:rFonts w:ascii="HGP教科書体" w:eastAsia="HGP教科書体"/>
          <w:noProof/>
        </w:rPr>
        <mc:AlternateContent>
          <mc:Choice Requires="wps">
            <w:drawing>
              <wp:anchor distT="45720" distB="45720" distL="114300" distR="114300" simplePos="0" relativeHeight="251756032" behindDoc="0" locked="0" layoutInCell="1" allowOverlap="1" wp14:anchorId="6C48884D" wp14:editId="35A1E31E">
                <wp:simplePos x="0" y="0"/>
                <wp:positionH relativeFrom="column">
                  <wp:posOffset>-101098</wp:posOffset>
                </wp:positionH>
                <wp:positionV relativeFrom="margin">
                  <wp:posOffset>1270</wp:posOffset>
                </wp:positionV>
                <wp:extent cx="1068705" cy="6334125"/>
                <wp:effectExtent l="0" t="0" r="17145" b="2857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6334125"/>
                        </a:xfrm>
                        <a:prstGeom prst="rect">
                          <a:avLst/>
                        </a:prstGeom>
                        <a:solidFill>
                          <a:srgbClr val="FFFFFF"/>
                        </a:solidFill>
                        <a:ln w="9525">
                          <a:solidFill>
                            <a:srgbClr val="000000"/>
                          </a:solidFill>
                          <a:miter lim="800000"/>
                          <a:headEnd/>
                          <a:tailEnd/>
                        </a:ln>
                      </wps:spPr>
                      <wps:txbx>
                        <w:txbxContent>
                          <w:p w:rsidR="00164372" w:rsidRPr="00DC61AC" w:rsidRDefault="00164372" w:rsidP="00164372">
                            <w:pPr>
                              <w:spacing w:line="440" w:lineRule="exact"/>
                              <w:rPr>
                                <w:rFonts w:ascii="HGP教科書体" w:eastAsia="HGP教科書体" w:hint="default"/>
                                <w:color w:val="auto"/>
                                <w:sz w:val="28"/>
                                <w:szCs w:val="26"/>
                              </w:rPr>
                            </w:pPr>
                            <w:r w:rsidRPr="003B2E8E">
                              <w:rPr>
                                <w:rFonts w:ascii="HGP教科書体" w:eastAsia="HGP教科書体"/>
                                <w:sz w:val="28"/>
                                <w:szCs w:val="26"/>
                              </w:rPr>
                              <w:t xml:space="preserve">北山さん　　</w:t>
                            </w:r>
                            <w:r w:rsidR="004A2DF4" w:rsidRPr="00DC61AC">
                              <w:rPr>
                                <w:rFonts w:ascii="HGP教科書体" w:eastAsia="HGP教科書体"/>
                                <w:color w:val="auto"/>
                                <w:sz w:val="28"/>
                                <w:szCs w:val="26"/>
                              </w:rPr>
                              <w:t>南川さん、先週のテニスの大会で優勝したんですって。おめでとう。</w:t>
                            </w:r>
                          </w:p>
                          <w:p w:rsidR="00164372" w:rsidRPr="00DC61AC" w:rsidRDefault="00164372" w:rsidP="00164372">
                            <w:pPr>
                              <w:spacing w:line="440" w:lineRule="exact"/>
                              <w:ind w:firstLineChars="400" w:firstLine="1140"/>
                              <w:rPr>
                                <w:rFonts w:ascii="HGP教科書体" w:eastAsia="HGP教科書体" w:hint="default"/>
                                <w:color w:val="auto"/>
                                <w:sz w:val="28"/>
                                <w:szCs w:val="26"/>
                              </w:rPr>
                            </w:pPr>
                            <w:r w:rsidRPr="00DC61AC">
                              <w:rPr>
                                <w:rFonts w:ascii="HGP教科書体" w:eastAsia="HGP教科書体"/>
                                <w:color w:val="auto"/>
                                <w:sz w:val="28"/>
                                <w:szCs w:val="26"/>
                              </w:rPr>
                              <w:t xml:space="preserve">　　南</w:t>
                            </w:r>
                            <w:r w:rsidRPr="00DC61AC">
                              <w:rPr>
                                <w:rFonts w:ascii="HGP教科書体" w:eastAsia="HGP教科書体" w:hint="default"/>
                                <w:color w:val="auto"/>
                                <w:sz w:val="28"/>
                                <w:szCs w:val="26"/>
                              </w:rPr>
                              <w:t>川さん</w:t>
                            </w:r>
                            <w:r w:rsidRPr="00DC61AC">
                              <w:rPr>
                                <w:rFonts w:ascii="HGP教科書体" w:eastAsia="HGP教科書体"/>
                                <w:color w:val="auto"/>
                                <w:sz w:val="28"/>
                                <w:szCs w:val="26"/>
                              </w:rPr>
                              <w:t>の努力が実を</w:t>
                            </w:r>
                            <w:r w:rsidRPr="00DC61AC">
                              <w:rPr>
                                <w:rFonts w:ascii="HGP教科書体" w:eastAsia="HGP教科書体" w:hint="default"/>
                                <w:color w:val="auto"/>
                                <w:sz w:val="28"/>
                                <w:szCs w:val="26"/>
                              </w:rPr>
                              <w:t>結</w:t>
                            </w:r>
                            <w:r w:rsidR="00A54D75" w:rsidRPr="00DC61AC">
                              <w:rPr>
                                <w:rFonts w:ascii="HGP教科書体" w:eastAsia="HGP教科書体"/>
                                <w:color w:val="auto"/>
                                <w:sz w:val="28"/>
                                <w:szCs w:val="26"/>
                              </w:rPr>
                              <w:t>んで、私もうれしいわ。</w:t>
                            </w:r>
                          </w:p>
                          <w:p w:rsidR="00164372" w:rsidRPr="00DC61AC" w:rsidRDefault="00164372" w:rsidP="00164372">
                            <w:pPr>
                              <w:spacing w:line="440" w:lineRule="exact"/>
                              <w:rPr>
                                <w:rFonts w:ascii="HGP教科書体" w:eastAsia="HGP教科書体" w:hint="default"/>
                                <w:color w:val="auto"/>
                                <w:sz w:val="28"/>
                                <w:szCs w:val="26"/>
                              </w:rPr>
                            </w:pPr>
                            <w:r w:rsidRPr="00DC61AC">
                              <w:rPr>
                                <w:rFonts w:ascii="HGP教科書体" w:eastAsia="HGP教科書体"/>
                                <w:color w:val="auto"/>
                                <w:sz w:val="28"/>
                                <w:szCs w:val="26"/>
                              </w:rPr>
                              <w:t xml:space="preserve">南川さん　　</w:t>
                            </w:r>
                            <w:r w:rsidR="00A54D75" w:rsidRPr="00DC61AC">
                              <w:rPr>
                                <w:rFonts w:ascii="HGP教科書体" w:eastAsia="HGP教科書体"/>
                                <w:color w:val="auto"/>
                                <w:sz w:val="28"/>
                                <w:szCs w:val="26"/>
                              </w:rPr>
                              <w:t>私は、枝に実を結んでないわよ。</w:t>
                            </w:r>
                          </w:p>
                          <w:p w:rsidR="00164372" w:rsidRPr="003B2E8E" w:rsidRDefault="00164372" w:rsidP="00164372">
                            <w:pPr>
                              <w:spacing w:line="440" w:lineRule="exact"/>
                              <w:rPr>
                                <w:rFonts w:ascii="HGP教科書体" w:eastAsia="HGP教科書体" w:hint="default"/>
                                <w:sz w:val="28"/>
                                <w:szCs w:val="26"/>
                              </w:rPr>
                            </w:pPr>
                            <w:r w:rsidRPr="00DC61AC">
                              <w:rPr>
                                <w:rFonts w:ascii="HGP教科書体" w:eastAsia="HGP教科書体"/>
                                <w:color w:val="auto"/>
                                <w:sz w:val="28"/>
                                <w:szCs w:val="26"/>
                              </w:rPr>
                              <w:t>北山さん　　実際に何かに実を結</w:t>
                            </w:r>
                            <w:r>
                              <w:rPr>
                                <w:rFonts w:ascii="HGP教科書体" w:eastAsia="HGP教科書体"/>
                                <w:sz w:val="28"/>
                                <w:szCs w:val="26"/>
                              </w:rPr>
                              <w:t>ぶ</w:t>
                            </w:r>
                            <w:r>
                              <w:rPr>
                                <w:rFonts w:ascii="HGP教科書体" w:eastAsia="HGP教科書体" w:hint="default"/>
                                <w:sz w:val="28"/>
                                <w:szCs w:val="26"/>
                              </w:rPr>
                              <w:t>こと</w:t>
                            </w:r>
                            <w:r>
                              <w:rPr>
                                <w:rFonts w:ascii="HGP教科書体" w:eastAsia="HGP教科書体"/>
                                <w:sz w:val="28"/>
                                <w:szCs w:val="26"/>
                              </w:rPr>
                              <w:t>じゃ</w:t>
                            </w:r>
                            <w:r>
                              <w:rPr>
                                <w:rFonts w:ascii="HGP教科書体" w:eastAsia="HGP教科書体" w:hint="default"/>
                                <w:sz w:val="28"/>
                                <w:szCs w:val="26"/>
                              </w:rPr>
                              <w:t>ないよ</w:t>
                            </w:r>
                            <w:r w:rsidRPr="003B2E8E">
                              <w:rPr>
                                <w:rFonts w:ascii="HGP教科書体" w:eastAsia="HGP教科書体"/>
                                <w:sz w:val="28"/>
                                <w:szCs w:val="26"/>
                              </w:rPr>
                              <w:t>。</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48884D" id="_x0000_s1029" type="#_x0000_t202" style="position:absolute;left:0;text-align:left;margin-left:-7.95pt;margin-top:.1pt;width:84.15pt;height:498.75pt;z-index:25175603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">
                <v:textbox style="layout-flow:vertical-ideographic">
                  <w:txbxContent>
                    <w:p w:rsidR="00164372" w:rsidRPr="00DC61AC" w:rsidRDefault="00164372" w:rsidP="00164372">
                      <w:pPr>
                        <w:spacing w:line="440" w:lineRule="exact"/>
                        <w:rPr>
                          <w:rFonts w:ascii="HGP教科書体" w:eastAsia="HGP教科書体" w:hint="default"/>
                          <w:color w:val="auto"/>
                          <w:sz w:val="28"/>
                          <w:szCs w:val="26"/>
                        </w:rPr>
                      </w:pPr>
                      <w:r w:rsidRPr="003B2E8E">
                        <w:rPr>
                          <w:rFonts w:ascii="HGP教科書体" w:eastAsia="HGP教科書体"/>
                          <w:sz w:val="28"/>
                          <w:szCs w:val="26"/>
                        </w:rPr>
                        <w:t xml:space="preserve">北山さん　　</w:t>
                      </w:r>
                      <w:r w:rsidR="004A2DF4" w:rsidRPr="00DC61AC">
                        <w:rPr>
                          <w:rFonts w:ascii="HGP教科書体" w:eastAsia="HGP教科書体"/>
                          <w:color w:val="auto"/>
                          <w:sz w:val="28"/>
                          <w:szCs w:val="26"/>
                        </w:rPr>
                        <w:t>南川さん、先週のテニスの大会で優勝したんですって。おめでとう。</w:t>
                      </w:r>
                    </w:p>
                    <w:p w:rsidR="00164372" w:rsidRPr="00DC61AC" w:rsidRDefault="00164372" w:rsidP="00164372">
                      <w:pPr>
                        <w:spacing w:line="440" w:lineRule="exact"/>
                        <w:ind w:firstLineChars="400" w:firstLine="1140"/>
                        <w:rPr>
                          <w:rFonts w:ascii="HGP教科書体" w:eastAsia="HGP教科書体" w:hint="default"/>
                          <w:color w:val="auto"/>
                          <w:sz w:val="28"/>
                          <w:szCs w:val="26"/>
                        </w:rPr>
                      </w:pPr>
                      <w:r w:rsidRPr="00DC61AC">
                        <w:rPr>
                          <w:rFonts w:ascii="HGP教科書体" w:eastAsia="HGP教科書体"/>
                          <w:color w:val="auto"/>
                          <w:sz w:val="28"/>
                          <w:szCs w:val="26"/>
                        </w:rPr>
                        <w:t xml:space="preserve">　　南</w:t>
                      </w:r>
                      <w:r w:rsidRPr="00DC61AC">
                        <w:rPr>
                          <w:rFonts w:ascii="HGP教科書体" w:eastAsia="HGP教科書体" w:hint="default"/>
                          <w:color w:val="auto"/>
                          <w:sz w:val="28"/>
                          <w:szCs w:val="26"/>
                        </w:rPr>
                        <w:t>川さん</w:t>
                      </w:r>
                      <w:r w:rsidRPr="00DC61AC">
                        <w:rPr>
                          <w:rFonts w:ascii="HGP教科書体" w:eastAsia="HGP教科書体"/>
                          <w:color w:val="auto"/>
                          <w:sz w:val="28"/>
                          <w:szCs w:val="26"/>
                        </w:rPr>
                        <w:t>の努力が実を</w:t>
                      </w:r>
                      <w:r w:rsidRPr="00DC61AC">
                        <w:rPr>
                          <w:rFonts w:ascii="HGP教科書体" w:eastAsia="HGP教科書体" w:hint="default"/>
                          <w:color w:val="auto"/>
                          <w:sz w:val="28"/>
                          <w:szCs w:val="26"/>
                        </w:rPr>
                        <w:t>結</w:t>
                      </w:r>
                      <w:r w:rsidR="00A54D75" w:rsidRPr="00DC61AC">
                        <w:rPr>
                          <w:rFonts w:ascii="HGP教科書体" w:eastAsia="HGP教科書体"/>
                          <w:color w:val="auto"/>
                          <w:sz w:val="28"/>
                          <w:szCs w:val="26"/>
                        </w:rPr>
                        <w:t>んで、私もうれしいわ。</w:t>
                      </w:r>
                    </w:p>
                    <w:p w:rsidR="00164372" w:rsidRPr="00DC61AC" w:rsidRDefault="00164372" w:rsidP="00164372">
                      <w:pPr>
                        <w:spacing w:line="440" w:lineRule="exact"/>
                        <w:rPr>
                          <w:rFonts w:ascii="HGP教科書体" w:eastAsia="HGP教科書体" w:hint="default"/>
                          <w:color w:val="auto"/>
                          <w:sz w:val="28"/>
                          <w:szCs w:val="26"/>
                        </w:rPr>
                      </w:pPr>
                      <w:r w:rsidRPr="00DC61AC">
                        <w:rPr>
                          <w:rFonts w:ascii="HGP教科書体" w:eastAsia="HGP教科書体"/>
                          <w:color w:val="auto"/>
                          <w:sz w:val="28"/>
                          <w:szCs w:val="26"/>
                        </w:rPr>
                        <w:t xml:space="preserve">南川さん　　</w:t>
                      </w:r>
                      <w:r w:rsidR="00A54D75" w:rsidRPr="00DC61AC">
                        <w:rPr>
                          <w:rFonts w:ascii="HGP教科書体" w:eastAsia="HGP教科書体"/>
                          <w:color w:val="auto"/>
                          <w:sz w:val="28"/>
                          <w:szCs w:val="26"/>
                        </w:rPr>
                        <w:t>私は、枝に実を結んでないわよ。</w:t>
                      </w:r>
                    </w:p>
                    <w:p w:rsidR="00164372" w:rsidRPr="003B2E8E" w:rsidRDefault="00164372" w:rsidP="00164372">
                      <w:pPr>
                        <w:spacing w:line="440" w:lineRule="exact"/>
                        <w:rPr>
                          <w:rFonts w:ascii="HGP教科書体" w:eastAsia="HGP教科書体" w:hint="default"/>
                          <w:sz w:val="28"/>
                          <w:szCs w:val="26"/>
                        </w:rPr>
                      </w:pPr>
                      <w:r w:rsidRPr="00DC61AC">
                        <w:rPr>
                          <w:rFonts w:ascii="HGP教科書体" w:eastAsia="HGP教科書体"/>
                          <w:color w:val="auto"/>
                          <w:sz w:val="28"/>
                          <w:szCs w:val="26"/>
                        </w:rPr>
                        <w:t>北山さん　　実際に何かに実を結</w:t>
                      </w:r>
                      <w:r>
                        <w:rPr>
                          <w:rFonts w:ascii="HGP教科書体" w:eastAsia="HGP教科書体"/>
                          <w:sz w:val="28"/>
                          <w:szCs w:val="26"/>
                        </w:rPr>
                        <w:t>ぶ</w:t>
                      </w:r>
                      <w:r>
                        <w:rPr>
                          <w:rFonts w:ascii="HGP教科書体" w:eastAsia="HGP教科書体" w:hint="default"/>
                          <w:sz w:val="28"/>
                          <w:szCs w:val="26"/>
                        </w:rPr>
                        <w:t>こと</w:t>
                      </w:r>
                      <w:r>
                        <w:rPr>
                          <w:rFonts w:ascii="HGP教科書体" w:eastAsia="HGP教科書体"/>
                          <w:sz w:val="28"/>
                          <w:szCs w:val="26"/>
                        </w:rPr>
                        <w:t>じゃ</w:t>
                      </w:r>
                      <w:r>
                        <w:rPr>
                          <w:rFonts w:ascii="HGP教科書体" w:eastAsia="HGP教科書体" w:hint="default"/>
                          <w:sz w:val="28"/>
                          <w:szCs w:val="26"/>
                        </w:rPr>
                        <w:t>ないよ</w:t>
                      </w:r>
                      <w:r w:rsidRPr="003B2E8E">
                        <w:rPr>
                          <w:rFonts w:ascii="HGP教科書体" w:eastAsia="HGP教科書体"/>
                          <w:sz w:val="28"/>
                          <w:szCs w:val="26"/>
                        </w:rPr>
                        <w:t>。</w:t>
                      </w:r>
                    </w:p>
                  </w:txbxContent>
                </v:textbox>
                <w10:wrap anchory="margin"/>
              </v:shape>
            </w:pict>
          </mc:Fallback>
        </mc:AlternateContent>
      </w:r>
    </w:p>
    <w:tbl>
      <w:tblPr>
        <w:tblStyle w:val="a3"/>
        <w:tblpPr w:leftFromText="142" w:rightFromText="142" w:tblpX="1226" w:tblpYSpec="top"/>
        <w:tblW w:w="0" w:type="auto"/>
        <w:tblBorders>
          <w:insideV w:val="dashed" w:sz="4" w:space="0" w:color="auto"/>
        </w:tblBorders>
        <w:tblLayout w:type="fixed"/>
        <w:tblLook w:val="04A0" w:firstRow="1" w:lastRow="0" w:firstColumn="1" w:lastColumn="0" w:noHBand="0" w:noVBand="1"/>
      </w:tblPr>
      <w:tblGrid>
        <w:gridCol w:w="970"/>
        <w:gridCol w:w="832"/>
        <w:gridCol w:w="813"/>
      </w:tblGrid>
      <w:tr w:rsidR="00D9238E" w:rsidRPr="003B2E8E" w:rsidTr="00FE60B3">
        <w:trPr>
          <w:cantSplit/>
          <w:trHeight w:val="10127"/>
        </w:trPr>
        <w:tc>
          <w:tcPr>
            <w:tcW w:w="970" w:type="dxa"/>
            <w:textDirection w:val="tbRlV"/>
            <w:vAlign w:val="center"/>
          </w:tcPr>
          <w:p w:rsidR="00D9238E" w:rsidRPr="00E2579A" w:rsidRDefault="00D9238E" w:rsidP="00FE60B3">
            <w:pPr>
              <w:ind w:left="113" w:right="113"/>
              <w:rPr>
                <w:rFonts w:ascii="HGP教科書体" w:eastAsia="HGP教科書体" w:hint="default"/>
                <w:b/>
                <w:sz w:val="28"/>
              </w:rPr>
            </w:pPr>
          </w:p>
        </w:tc>
        <w:tc>
          <w:tcPr>
            <w:tcW w:w="832" w:type="dxa"/>
            <w:textDirection w:val="tbRlV"/>
            <w:vAlign w:val="center"/>
          </w:tcPr>
          <w:p w:rsidR="00D9238E" w:rsidRPr="00E2579A" w:rsidRDefault="00587279" w:rsidP="00587279">
            <w:pPr>
              <w:ind w:left="113" w:right="113" w:firstLineChars="200" w:firstLine="572"/>
              <w:rPr>
                <w:rFonts w:ascii="HGP教科書体" w:eastAsia="HGP教科書体" w:hint="default"/>
                <w:b/>
                <w:color w:val="FF0000"/>
                <w:sz w:val="28"/>
              </w:rPr>
            </w:pPr>
            <w:r>
              <w:rPr>
                <w:rFonts w:ascii="HGP教科書体" w:eastAsia="HGP教科書体"/>
                <w:b/>
                <w:color w:val="FF0000"/>
                <w:sz w:val="28"/>
              </w:rPr>
              <w:t>「植物に実がなる」という意味で、「実を結ぶ」をとらえている。</w:t>
            </w:r>
          </w:p>
        </w:tc>
        <w:tc>
          <w:tcPr>
            <w:tcW w:w="813" w:type="dxa"/>
            <w:textDirection w:val="tbRlV"/>
            <w:vAlign w:val="center"/>
          </w:tcPr>
          <w:p w:rsidR="00D9238E" w:rsidRPr="00E2579A" w:rsidRDefault="00587279" w:rsidP="00FE60B3">
            <w:pPr>
              <w:ind w:left="113" w:right="113"/>
              <w:rPr>
                <w:rFonts w:ascii="HGP教科書体" w:eastAsia="HGP教科書体" w:hint="default"/>
                <w:b/>
                <w:color w:val="FF0000"/>
                <w:sz w:val="28"/>
                <w:szCs w:val="26"/>
              </w:rPr>
            </w:pPr>
            <w:r>
              <w:rPr>
                <w:rFonts w:ascii="HGP教科書体" w:eastAsia="HGP教科書体"/>
                <w:b/>
                <w:color w:val="FF0000"/>
                <w:sz w:val="28"/>
                <w:szCs w:val="26"/>
              </w:rPr>
              <w:t>（例）</w:t>
            </w:r>
            <w:r w:rsidR="00F53B10">
              <w:rPr>
                <w:rFonts w:ascii="HGP教科書体" w:eastAsia="HGP教科書体"/>
                <w:b/>
                <w:color w:val="FF0000"/>
                <w:sz w:val="28"/>
                <w:szCs w:val="26"/>
              </w:rPr>
              <w:t>北山さんは、</w:t>
            </w:r>
            <w:r w:rsidR="001E626B">
              <w:rPr>
                <w:rFonts w:ascii="HGP教科書体" w:eastAsia="HGP教科書体"/>
                <w:b/>
                <w:color w:val="FF0000"/>
                <w:sz w:val="28"/>
                <w:szCs w:val="26"/>
              </w:rPr>
              <w:t>「努力の結果</w:t>
            </w:r>
            <w:r>
              <w:rPr>
                <w:rFonts w:ascii="HGP教科書体" w:eastAsia="HGP教科書体"/>
                <w:b/>
                <w:color w:val="FF0000"/>
                <w:sz w:val="28"/>
              </w:rPr>
              <w:t>があらわれる」という意味で使っているが、南川さんは、</w:t>
            </w:r>
          </w:p>
        </w:tc>
      </w:tr>
    </w:tbl>
    <w:p w:rsidR="00FE60B3" w:rsidRPr="00DC61AC" w:rsidRDefault="004A2DF4" w:rsidP="004A2DF4">
      <w:pPr>
        <w:ind w:left="245" w:hangingChars="100" w:hanging="245"/>
        <w:rPr>
          <w:rFonts w:ascii="HGP教科書体" w:eastAsia="HGP教科書体" w:hint="default"/>
          <w:color w:val="auto"/>
        </w:rPr>
      </w:pPr>
      <w:r w:rsidRPr="00DC61AC">
        <w:rPr>
          <w:rFonts w:ascii="HGP教科書体" w:eastAsia="HGP教科書体"/>
          <w:noProof/>
          <w:color w:val="auto"/>
        </w:rPr>
        <mc:AlternateContent>
          <mc:Choice Requires="wps">
            <w:drawing>
              <wp:anchor distT="0" distB="0" distL="114300" distR="114300" simplePos="0" relativeHeight="251759104" behindDoc="0" locked="0" layoutInCell="1" allowOverlap="1" wp14:anchorId="1CEC7AB4" wp14:editId="372C1EF0">
                <wp:simplePos x="0" y="0"/>
                <wp:positionH relativeFrom="column">
                  <wp:posOffset>-576580</wp:posOffset>
                </wp:positionH>
                <wp:positionV relativeFrom="paragraph">
                  <wp:posOffset>3651885</wp:posOffset>
                </wp:positionV>
                <wp:extent cx="1620520" cy="2815590"/>
                <wp:effectExtent l="266700" t="0" r="17780" b="22860"/>
                <wp:wrapNone/>
                <wp:docPr id="2" name="角丸四角形吹き出し 2"/>
                <wp:cNvGraphicFramePr/>
                <a:graphic xmlns:a="http://schemas.openxmlformats.org/drawingml/2006/main">
                  <a:graphicData uri="http://schemas.microsoft.com/office/word/2010/wordprocessingShape">
                    <wps:wsp>
                      <wps:cNvSpPr/>
                      <wps:spPr>
                        <a:xfrm>
                          <a:off x="0" y="0"/>
                          <a:ext cx="1620520" cy="2815590"/>
                        </a:xfrm>
                        <a:prstGeom prst="wedgeRoundRectCallout">
                          <a:avLst>
                            <a:gd name="adj1" fmla="val -65899"/>
                            <a:gd name="adj2" fmla="val -27667"/>
                            <a:gd name="adj3" fmla="val 16667"/>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rsidR="00F75DF1" w:rsidRPr="00DC61AC" w:rsidRDefault="00F75DF1" w:rsidP="00F75DF1">
                            <w:pPr>
                              <w:spacing w:line="240" w:lineRule="exact"/>
                              <w:jc w:val="left"/>
                              <w:rPr>
                                <w:rFonts w:ascii="HG丸ｺﾞｼｯｸM-PRO" w:eastAsia="HG丸ｺﾞｼｯｸM-PRO" w:hAnsi="HG丸ｺﾞｼｯｸM-PRO" w:hint="default"/>
                                <w:color w:val="0070C0"/>
                                <w:sz w:val="21"/>
                              </w:rPr>
                            </w:pPr>
                            <w:r w:rsidRPr="00DC61AC">
                              <w:rPr>
                                <w:rFonts w:ascii="HG丸ｺﾞｼｯｸM-PRO" w:eastAsia="HG丸ｺﾞｼｯｸM-PRO" w:hAnsi="HG丸ｺﾞｼｯｸM-PRO"/>
                                <w:color w:val="0070C0"/>
                                <w:sz w:val="21"/>
                              </w:rPr>
                              <w:t>◆解説◆</w:t>
                            </w:r>
                          </w:p>
                          <w:p w:rsidR="00F75DF1" w:rsidRPr="00DC61AC" w:rsidRDefault="00F75DF1" w:rsidP="00F75DF1">
                            <w:pPr>
                              <w:spacing w:line="240" w:lineRule="exact"/>
                              <w:ind w:firstLineChars="100" w:firstLine="215"/>
                              <w:jc w:val="left"/>
                              <w:rPr>
                                <w:rFonts w:ascii="HG丸ｺﾞｼｯｸM-PRO" w:eastAsia="HG丸ｺﾞｼｯｸM-PRO" w:hAnsi="HG丸ｺﾞｼｯｸM-PRO" w:hint="default"/>
                                <w:color w:val="0070C0"/>
                                <w:sz w:val="21"/>
                              </w:rPr>
                            </w:pPr>
                            <w:r w:rsidRPr="00DC61AC">
                              <w:rPr>
                                <w:rFonts w:ascii="HG丸ｺﾞｼｯｸM-PRO" w:eastAsia="HG丸ｺﾞｼｯｸM-PRO" w:hAnsi="HG丸ｺﾞｼｯｸM-PRO"/>
                                <w:color w:val="0070C0"/>
                                <w:sz w:val="21"/>
                              </w:rPr>
                              <w:t>二つ以上の言葉が結びつき、もともとの言葉の意味とは別の意味をもつようになったものを「慣用句」と言います。</w:t>
                            </w:r>
                          </w:p>
                          <w:p w:rsidR="00F75DF1" w:rsidRPr="00DC61AC" w:rsidRDefault="00F75DF1" w:rsidP="00F75DF1">
                            <w:pPr>
                              <w:spacing w:line="240" w:lineRule="exact"/>
                              <w:ind w:firstLineChars="100" w:firstLine="215"/>
                              <w:jc w:val="left"/>
                              <w:rPr>
                                <w:rFonts w:ascii="HG丸ｺﾞｼｯｸM-PRO" w:eastAsia="HG丸ｺﾞｼｯｸM-PRO" w:hAnsi="HG丸ｺﾞｼｯｸM-PRO" w:hint="default"/>
                                <w:color w:val="0070C0"/>
                                <w:sz w:val="21"/>
                              </w:rPr>
                            </w:pPr>
                            <w:r w:rsidRPr="00DC61AC">
                              <w:rPr>
                                <w:rFonts w:ascii="HG丸ｺﾞｼｯｸM-PRO" w:eastAsia="HG丸ｺﾞｼｯｸM-PRO" w:hAnsi="HG丸ｺﾞｼｯｸM-PRO"/>
                                <w:color w:val="0070C0"/>
                                <w:sz w:val="21"/>
                              </w:rPr>
                              <w:t>ここでは、もともとの意味の「植物に実がなる」ではなく、「努力の結果があらわれた」という慣用句として使われています。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EC7AB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30" type="#_x0000_t62" style="position:absolute;left:0;text-align:left;margin-left:-45.4pt;margin-top:287.55pt;width:127.6pt;height:221.7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" adj="-3434,4824" fillcolor="white [3201]" strokecolor="#5b9bd5 [3204]" strokeweight="1pt">
                <v:textbox style="layout-flow:vertical-ideographic">
                  <w:txbxContent>
                    <w:p w:rsidR="00F75DF1" w:rsidRPr="00DC61AC" w:rsidRDefault="00F75DF1" w:rsidP="00F75DF1">
                      <w:pPr>
                        <w:spacing w:line="240" w:lineRule="exact"/>
                        <w:jc w:val="left"/>
                        <w:rPr>
                          <w:rFonts w:ascii="HG丸ｺﾞｼｯｸM-PRO" w:eastAsia="HG丸ｺﾞｼｯｸM-PRO" w:hAnsi="HG丸ｺﾞｼｯｸM-PRO" w:hint="default"/>
                          <w:color w:val="0070C0"/>
                          <w:sz w:val="21"/>
                        </w:rPr>
                      </w:pPr>
                      <w:r w:rsidRPr="00DC61AC">
                        <w:rPr>
                          <w:rFonts w:ascii="HG丸ｺﾞｼｯｸM-PRO" w:eastAsia="HG丸ｺﾞｼｯｸM-PRO" w:hAnsi="HG丸ｺﾞｼｯｸM-PRO"/>
                          <w:color w:val="0070C0"/>
                          <w:sz w:val="21"/>
                        </w:rPr>
                        <w:t>◆解説◆</w:t>
                      </w:r>
                    </w:p>
                    <w:p w:rsidR="00F75DF1" w:rsidRPr="00DC61AC" w:rsidRDefault="00F75DF1" w:rsidP="00F75DF1">
                      <w:pPr>
                        <w:spacing w:line="240" w:lineRule="exact"/>
                        <w:ind w:firstLineChars="100" w:firstLine="215"/>
                        <w:jc w:val="left"/>
                        <w:rPr>
                          <w:rFonts w:ascii="HG丸ｺﾞｼｯｸM-PRO" w:eastAsia="HG丸ｺﾞｼｯｸM-PRO" w:hAnsi="HG丸ｺﾞｼｯｸM-PRO" w:hint="default"/>
                          <w:color w:val="0070C0"/>
                          <w:sz w:val="21"/>
                        </w:rPr>
                      </w:pPr>
                      <w:r w:rsidRPr="00DC61AC">
                        <w:rPr>
                          <w:rFonts w:ascii="HG丸ｺﾞｼｯｸM-PRO" w:eastAsia="HG丸ｺﾞｼｯｸM-PRO" w:hAnsi="HG丸ｺﾞｼｯｸM-PRO"/>
                          <w:color w:val="0070C0"/>
                          <w:sz w:val="21"/>
                        </w:rPr>
                        <w:t>二つ以上の言葉が結びつき、もともとの言葉の意味とは別の意味をもつようになったものを「慣用句」と言います。</w:t>
                      </w:r>
                    </w:p>
                    <w:p w:rsidR="00F75DF1" w:rsidRPr="00DC61AC" w:rsidRDefault="00F75DF1" w:rsidP="00F75DF1">
                      <w:pPr>
                        <w:spacing w:line="240" w:lineRule="exact"/>
                        <w:ind w:firstLineChars="100" w:firstLine="215"/>
                        <w:jc w:val="left"/>
                        <w:rPr>
                          <w:rFonts w:ascii="HG丸ｺﾞｼｯｸM-PRO" w:eastAsia="HG丸ｺﾞｼｯｸM-PRO" w:hAnsi="HG丸ｺﾞｼｯｸM-PRO" w:hint="default"/>
                          <w:color w:val="0070C0"/>
                          <w:sz w:val="21"/>
                        </w:rPr>
                      </w:pPr>
                      <w:r w:rsidRPr="00DC61AC">
                        <w:rPr>
                          <w:rFonts w:ascii="HG丸ｺﾞｼｯｸM-PRO" w:eastAsia="HG丸ｺﾞｼｯｸM-PRO" w:hAnsi="HG丸ｺﾞｼｯｸM-PRO"/>
                          <w:color w:val="0070C0"/>
                          <w:sz w:val="21"/>
                        </w:rPr>
                        <w:t>ここでは、もともとの意味の「植物に実がなる」ではなく、「努力の結果があらわれた」という慣用句として使われています。</w:t>
                      </w:r>
                    </w:p>
                  </w:txbxContent>
                </v:textbox>
              </v:shape>
            </w:pict>
          </mc:Fallback>
        </mc:AlternateContent>
      </w:r>
      <w:r w:rsidR="009B7C6F" w:rsidRPr="00DC61AC">
        <w:rPr>
          <w:rFonts w:ascii="HGP教科書体" w:eastAsia="HGP教科書体" w:hAnsi="ＭＳ Ｐゴシック"/>
          <w:b/>
          <w:color w:val="auto"/>
        </w:rPr>
        <w:t>問</w:t>
      </w:r>
      <w:r w:rsidR="009B7C6F" w:rsidRPr="00DC61AC">
        <w:rPr>
          <w:rFonts w:ascii="HGP教科書体" w:eastAsia="HGP教科書体"/>
          <w:color w:val="auto"/>
        </w:rPr>
        <w:t xml:space="preserve">　</w:t>
      </w:r>
      <w:r w:rsidR="00FE60B3" w:rsidRPr="00DC61AC">
        <w:rPr>
          <w:rFonts w:ascii="HGP教科書体" w:eastAsia="HGP教科書体"/>
          <w:color w:val="auto"/>
        </w:rPr>
        <w:t>北山さんと南川さんの会話の中で、「実を結ぶ」について、北山さんと南川さんが言っている意味の違いがわかるように説明しなさい。</w:t>
      </w:r>
    </w:p>
    <w:sectPr w:rsidR="00FE60B3" w:rsidRPr="00DC61AC" w:rsidSect="00651F57">
      <w:footnotePr>
        <w:numRestart w:val="eachPage"/>
      </w:footnotePr>
      <w:endnotePr>
        <w:numFmt w:val="decimal"/>
      </w:endnotePr>
      <w:pgSz w:w="16838" w:h="11906" w:orient="landscape" w:code="9"/>
      <w:pgMar w:top="851" w:right="851" w:bottom="851" w:left="851" w:header="1134" w:footer="0" w:gutter="0"/>
      <w:cols w:space="720"/>
      <w:textDirection w:val="tbRl"/>
      <w:docGrid w:type="linesAndChars" w:linePitch="331"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D4B" w:rsidRDefault="00134D4B">
      <w:pPr>
        <w:spacing w:before="328"/>
        <w:rPr>
          <w:rFonts w:hint="default"/>
        </w:rPr>
      </w:pPr>
      <w:r>
        <w:continuationSeparator/>
      </w:r>
    </w:p>
  </w:endnote>
  <w:endnote w:type="continuationSeparator" w:id="0">
    <w:p w:rsidR="00134D4B" w:rsidRDefault="00134D4B">
      <w:pPr>
        <w:spacing w:before="32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P教科書体">
    <w:panose1 w:val="02020600000000000000"/>
    <w:charset w:val="80"/>
    <w:family w:val="roman"/>
    <w:pitch w:val="variable"/>
    <w:sig w:usb0="80000281" w:usb1="28C76CF8" w:usb2="00000010" w:usb3="00000000" w:csb0="00020000" w:csb1="00000000"/>
  </w:font>
  <w:font w:name="ＤＦ平成ゴシック体W5">
    <w:altName w:val="ＭＳ ゴシック"/>
    <w:panose1 w:val="020B0509000000000000"/>
    <w:charset w:val="80"/>
    <w:family w:val="modern"/>
    <w:pitch w:val="fixed"/>
    <w:sig w:usb0="80000283" w:usb1="2AC76CF8" w:usb2="00000010" w:usb3="00000000" w:csb0="00020001" w:csb1="00000000"/>
  </w:font>
  <w:font w:name="FangSong">
    <w:panose1 w:val="02010609060101010101"/>
    <w:charset w:val="86"/>
    <w:family w:val="modern"/>
    <w:pitch w:val="fixed"/>
    <w:sig w:usb0="800002BF" w:usb1="38CF7CFA"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altName w:val="ＭＳ ゴシック"/>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D4B" w:rsidRDefault="00134D4B">
      <w:pPr>
        <w:spacing w:before="328"/>
        <w:rPr>
          <w:rFonts w:hint="default"/>
        </w:rPr>
      </w:pPr>
      <w:r>
        <w:continuationSeparator/>
      </w:r>
    </w:p>
  </w:footnote>
  <w:footnote w:type="continuationSeparator" w:id="0">
    <w:p w:rsidR="00134D4B" w:rsidRDefault="00134D4B">
      <w:pPr>
        <w:spacing w:before="328"/>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2726D8"/>
    <w:multiLevelType w:val="hybridMultilevel"/>
    <w:tmpl w:val="71CE5F5A"/>
    <w:lvl w:ilvl="0" w:tplc="D51C55A8">
      <w:start w:val="1"/>
      <w:numFmt w:val="decimalEnclosedCircle"/>
      <w:lvlText w:val="%1"/>
      <w:lvlJc w:val="left"/>
      <w:pPr>
        <w:ind w:left="1095" w:hanging="360"/>
      </w:pPr>
      <w:rPr>
        <w:rFonts w:ascii="Segoe UI Symbol" w:hAnsi="Segoe UI Symbol" w:cs="Segoe UI Symbol"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bordersDoNotSurroundHeader/>
  <w:bordersDoNotSurroundFooter/>
  <w:defaultTabStop w:val="976"/>
  <w:hyphenationZone w:val="0"/>
  <w:drawingGridHorizontalSpacing w:val="431"/>
  <w:drawingGridVerticalSpacing w:val="331"/>
  <w:displayHorizontalDrawingGridEvery w:val="0"/>
  <w:doNotShadeFormData/>
  <w:characterSpacingControl w:val="compressPunctuation"/>
  <w:noLineBreaksAfter w:lang="ja-JP" w:val="([{〈《「『【〔（［｛｢"/>
  <w:noLineBreaksBefore w:lang="ja-JP" w:val="!),.?]}、。〉》」』】〕！），．？］｝｡｣､ﾞﾟ"/>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DF1"/>
    <w:rsid w:val="00011348"/>
    <w:rsid w:val="00072D76"/>
    <w:rsid w:val="000A088F"/>
    <w:rsid w:val="000A5173"/>
    <w:rsid w:val="000B17BD"/>
    <w:rsid w:val="000B60F7"/>
    <w:rsid w:val="000D0A47"/>
    <w:rsid w:val="00134D4B"/>
    <w:rsid w:val="00136D5E"/>
    <w:rsid w:val="00164372"/>
    <w:rsid w:val="001658B7"/>
    <w:rsid w:val="00173DF1"/>
    <w:rsid w:val="00176879"/>
    <w:rsid w:val="00177037"/>
    <w:rsid w:val="001E626B"/>
    <w:rsid w:val="00217F82"/>
    <w:rsid w:val="00222B29"/>
    <w:rsid w:val="0027133F"/>
    <w:rsid w:val="00287488"/>
    <w:rsid w:val="00296AE1"/>
    <w:rsid w:val="002A0C4B"/>
    <w:rsid w:val="002C1C5A"/>
    <w:rsid w:val="002C29D4"/>
    <w:rsid w:val="002C2FDE"/>
    <w:rsid w:val="002C3B4B"/>
    <w:rsid w:val="002E3E28"/>
    <w:rsid w:val="0030639C"/>
    <w:rsid w:val="00366BC0"/>
    <w:rsid w:val="00374A9A"/>
    <w:rsid w:val="003B2276"/>
    <w:rsid w:val="003E7F5D"/>
    <w:rsid w:val="00413C8A"/>
    <w:rsid w:val="00435A79"/>
    <w:rsid w:val="00462D6C"/>
    <w:rsid w:val="004A1A51"/>
    <w:rsid w:val="004A2DF4"/>
    <w:rsid w:val="004A54DA"/>
    <w:rsid w:val="0052565A"/>
    <w:rsid w:val="00546408"/>
    <w:rsid w:val="0058403F"/>
    <w:rsid w:val="00587279"/>
    <w:rsid w:val="005F3D31"/>
    <w:rsid w:val="006174BB"/>
    <w:rsid w:val="006210F9"/>
    <w:rsid w:val="00634A2E"/>
    <w:rsid w:val="00651F57"/>
    <w:rsid w:val="00661156"/>
    <w:rsid w:val="00686E5F"/>
    <w:rsid w:val="006A7224"/>
    <w:rsid w:val="0073708B"/>
    <w:rsid w:val="007549B8"/>
    <w:rsid w:val="0076090C"/>
    <w:rsid w:val="007619E5"/>
    <w:rsid w:val="00782EF8"/>
    <w:rsid w:val="007B10D1"/>
    <w:rsid w:val="007B4DCF"/>
    <w:rsid w:val="007C53B9"/>
    <w:rsid w:val="00803235"/>
    <w:rsid w:val="00814207"/>
    <w:rsid w:val="00823DA6"/>
    <w:rsid w:val="0082416B"/>
    <w:rsid w:val="00840639"/>
    <w:rsid w:val="00842143"/>
    <w:rsid w:val="0084523F"/>
    <w:rsid w:val="00852FA6"/>
    <w:rsid w:val="008A5B50"/>
    <w:rsid w:val="008C715C"/>
    <w:rsid w:val="008E2149"/>
    <w:rsid w:val="008E33CF"/>
    <w:rsid w:val="008E7494"/>
    <w:rsid w:val="008F11A0"/>
    <w:rsid w:val="0090714D"/>
    <w:rsid w:val="009120AF"/>
    <w:rsid w:val="00933556"/>
    <w:rsid w:val="0093791F"/>
    <w:rsid w:val="00962570"/>
    <w:rsid w:val="00976F04"/>
    <w:rsid w:val="009A65AF"/>
    <w:rsid w:val="009B0281"/>
    <w:rsid w:val="009B7C6F"/>
    <w:rsid w:val="009D396C"/>
    <w:rsid w:val="009E3DCB"/>
    <w:rsid w:val="00A01F58"/>
    <w:rsid w:val="00A3780E"/>
    <w:rsid w:val="00A54D75"/>
    <w:rsid w:val="00A803EE"/>
    <w:rsid w:val="00A96A3E"/>
    <w:rsid w:val="00AC0C45"/>
    <w:rsid w:val="00AF0430"/>
    <w:rsid w:val="00B266B2"/>
    <w:rsid w:val="00B34AE9"/>
    <w:rsid w:val="00B4798C"/>
    <w:rsid w:val="00B55E44"/>
    <w:rsid w:val="00BA4FE0"/>
    <w:rsid w:val="00BB57EB"/>
    <w:rsid w:val="00BD2DB7"/>
    <w:rsid w:val="00BF3DE2"/>
    <w:rsid w:val="00C05A27"/>
    <w:rsid w:val="00C5083A"/>
    <w:rsid w:val="00C557DF"/>
    <w:rsid w:val="00C95FAE"/>
    <w:rsid w:val="00C965A7"/>
    <w:rsid w:val="00CA2E3D"/>
    <w:rsid w:val="00CD533E"/>
    <w:rsid w:val="00CE0D00"/>
    <w:rsid w:val="00CF606B"/>
    <w:rsid w:val="00D02C1A"/>
    <w:rsid w:val="00D416E9"/>
    <w:rsid w:val="00D42CB7"/>
    <w:rsid w:val="00D4526A"/>
    <w:rsid w:val="00D56846"/>
    <w:rsid w:val="00D9238E"/>
    <w:rsid w:val="00DB190F"/>
    <w:rsid w:val="00DC61AC"/>
    <w:rsid w:val="00E2579A"/>
    <w:rsid w:val="00E44C36"/>
    <w:rsid w:val="00EB0272"/>
    <w:rsid w:val="00EB704C"/>
    <w:rsid w:val="00ED73F9"/>
    <w:rsid w:val="00EE5931"/>
    <w:rsid w:val="00F3294D"/>
    <w:rsid w:val="00F44F45"/>
    <w:rsid w:val="00F468D2"/>
    <w:rsid w:val="00F50F0F"/>
    <w:rsid w:val="00F53B10"/>
    <w:rsid w:val="00F75BD8"/>
    <w:rsid w:val="00F75DF1"/>
    <w:rsid w:val="00FE60B3"/>
    <w:rsid w:val="00FF3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6CB5ACCE-A865-43A4-94EC-E8759945C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5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4523F"/>
    <w:rPr>
      <w:rFonts w:ascii="Arial" w:eastAsia="ＭＳ ゴシック" w:hAnsi="Arial" w:cs="Times New Roman"/>
      <w:sz w:val="18"/>
      <w:szCs w:val="18"/>
    </w:rPr>
  </w:style>
  <w:style w:type="character" w:customStyle="1" w:styleId="a5">
    <w:name w:val="吹き出し (文字)"/>
    <w:link w:val="a4"/>
    <w:uiPriority w:val="99"/>
    <w:semiHidden/>
    <w:rsid w:val="0084523F"/>
    <w:rPr>
      <w:rFonts w:ascii="Arial" w:eastAsia="ＭＳ ゴシック" w:hAnsi="Arial" w:cs="Times New Roman"/>
      <w:color w:val="000000"/>
      <w:sz w:val="18"/>
      <w:szCs w:val="18"/>
    </w:rPr>
  </w:style>
  <w:style w:type="paragraph" w:styleId="a6">
    <w:name w:val="header"/>
    <w:basedOn w:val="a"/>
    <w:link w:val="a7"/>
    <w:uiPriority w:val="99"/>
    <w:unhideWhenUsed/>
    <w:rsid w:val="00686E5F"/>
    <w:pPr>
      <w:tabs>
        <w:tab w:val="center" w:pos="4252"/>
        <w:tab w:val="right" w:pos="8504"/>
      </w:tabs>
      <w:snapToGrid w:val="0"/>
    </w:pPr>
  </w:style>
  <w:style w:type="character" w:customStyle="1" w:styleId="a7">
    <w:name w:val="ヘッダー (文字)"/>
    <w:basedOn w:val="a0"/>
    <w:link w:val="a6"/>
    <w:uiPriority w:val="99"/>
    <w:rsid w:val="00686E5F"/>
    <w:rPr>
      <w:rFonts w:ascii="Times New Roman" w:hAnsi="Times New Roman"/>
      <w:color w:val="000000"/>
      <w:sz w:val="24"/>
    </w:rPr>
  </w:style>
  <w:style w:type="paragraph" w:styleId="a8">
    <w:name w:val="footer"/>
    <w:basedOn w:val="a"/>
    <w:link w:val="a9"/>
    <w:uiPriority w:val="99"/>
    <w:unhideWhenUsed/>
    <w:rsid w:val="00686E5F"/>
    <w:pPr>
      <w:tabs>
        <w:tab w:val="center" w:pos="4252"/>
        <w:tab w:val="right" w:pos="8504"/>
      </w:tabs>
      <w:snapToGrid w:val="0"/>
    </w:pPr>
  </w:style>
  <w:style w:type="character" w:customStyle="1" w:styleId="a9">
    <w:name w:val="フッター (文字)"/>
    <w:basedOn w:val="a0"/>
    <w:link w:val="a8"/>
    <w:uiPriority w:val="99"/>
    <w:rsid w:val="00686E5F"/>
    <w:rPr>
      <w:rFonts w:ascii="Times New Roman" w:hAnsi="Times New Roman"/>
      <w:color w:val="000000"/>
      <w:sz w:val="24"/>
    </w:rPr>
  </w:style>
  <w:style w:type="table" w:customStyle="1" w:styleId="1">
    <w:name w:val="表 (格子)1"/>
    <w:basedOn w:val="a1"/>
    <w:next w:val="a3"/>
    <w:uiPriority w:val="39"/>
    <w:rsid w:val="00164372"/>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59A95-FB90-441A-94F8-47166A423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956</Words>
  <Characters>606</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三重の学-Vivaセット第14弾</vt:lpstr>
    </vt:vector>
  </TitlesOfParts>
  <Manager>Nakamura Kouji</Manager>
  <Company>三重県教育委員会北勢教育支援事務所</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三重の学-Vivaセット第14弾</dc:title>
  <dc:subject>中学校国語</dc:subject>
  <dc:creator>三重県北勢教育支援事務所中村公治</dc:creator>
  <cp:keywords>中学校国語</cp:keywords>
  <cp:lastModifiedBy>南 和美</cp:lastModifiedBy>
  <cp:revision>3</cp:revision>
  <cp:lastPrinted>2019-05-29T07:56:00Z</cp:lastPrinted>
  <dcterms:created xsi:type="dcterms:W3CDTF">2020-04-19T23:54:00Z</dcterms:created>
  <dcterms:modified xsi:type="dcterms:W3CDTF">2020-04-24T05:02:00Z</dcterms:modified>
  <cp:category>学-Vivaセット</cp:category>
  <cp:version>ver.2</cp:version>
</cp:coreProperties>
</file>